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DCA" w:rsidRPr="005F77E3" w:rsidRDefault="004E630E" w:rsidP="005F77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Предпрофессиональные</w:t>
      </w:r>
      <w:r w:rsidR="005F77E3" w:rsidRPr="005F77E3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5F77E3" w:rsidRPr="005F77E3" w:rsidRDefault="005F77E3" w:rsidP="005F77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30E" w:rsidRDefault="005F77E3" w:rsidP="005F77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</w:t>
      </w:r>
    </w:p>
    <w:p w:rsidR="005F77E3" w:rsidRDefault="004E630E" w:rsidP="005F77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Приказ Министерства спорта Российской Федерации от 15 ноября 2018 г. № 939 «Об утверждении федеральных государственных требований к минимуму содержания, структуре, условиям реализации дополнительных предпрофессиональных программ в области физической культуры и спорта и к срокам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этим программам»</w:t>
      </w:r>
      <w:r w:rsidR="002B2CEB">
        <w:rPr>
          <w:rFonts w:ascii="Times New Roman" w:hAnsi="Times New Roman" w:cs="Times New Roman"/>
          <w:sz w:val="28"/>
          <w:szCs w:val="28"/>
        </w:rPr>
        <w:t xml:space="preserve"> - ОБОЗНАЧИМ ДОКУМЕНТ №1</w:t>
      </w:r>
    </w:p>
    <w:bookmarkEnd w:id="0"/>
    <w:p w:rsidR="004E630E" w:rsidRPr="004E630E" w:rsidRDefault="004E630E" w:rsidP="005F77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4E630E">
        <w:rPr>
          <w:rFonts w:ascii="Times New Roman" w:hAnsi="Times New Roman" w:cs="Times New Roman"/>
          <w:sz w:val="28"/>
          <w:szCs w:val="28"/>
        </w:rPr>
        <w:t>азъяснения по внедрению приказа Ми</w:t>
      </w:r>
      <w:r>
        <w:rPr>
          <w:rFonts w:ascii="Times New Roman" w:hAnsi="Times New Roman" w:cs="Times New Roman"/>
          <w:sz w:val="28"/>
          <w:szCs w:val="28"/>
        </w:rPr>
        <w:t>нистерства спорта Российской Фед</w:t>
      </w:r>
      <w:r w:rsidRPr="004E630E">
        <w:rPr>
          <w:rFonts w:ascii="Times New Roman" w:hAnsi="Times New Roman" w:cs="Times New Roman"/>
          <w:sz w:val="28"/>
          <w:szCs w:val="28"/>
        </w:rPr>
        <w:t>ера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4E630E">
        <w:rPr>
          <w:rFonts w:ascii="Times New Roman" w:hAnsi="Times New Roman" w:cs="Times New Roman"/>
          <w:sz w:val="28"/>
          <w:szCs w:val="28"/>
        </w:rPr>
        <w:t>ии от l5 ноября 2</w:t>
      </w:r>
      <w:r>
        <w:rPr>
          <w:rFonts w:ascii="Times New Roman" w:hAnsi="Times New Roman" w:cs="Times New Roman"/>
          <w:sz w:val="28"/>
          <w:szCs w:val="28"/>
        </w:rPr>
        <w:t>018 г. М 939 «О</w:t>
      </w:r>
      <w:r w:rsidRPr="004E630E">
        <w:rPr>
          <w:rFonts w:ascii="Times New Roman" w:hAnsi="Times New Roman" w:cs="Times New Roman"/>
          <w:sz w:val="28"/>
          <w:szCs w:val="28"/>
        </w:rPr>
        <w:t>б утверждении федеральных государственных требований к минимуму содержания, структуре, условия</w:t>
      </w:r>
      <w:r>
        <w:rPr>
          <w:rFonts w:ascii="Times New Roman" w:hAnsi="Times New Roman" w:cs="Times New Roman"/>
          <w:sz w:val="28"/>
          <w:szCs w:val="28"/>
        </w:rPr>
        <w:t>м реализации дополнительных пред</w:t>
      </w:r>
      <w:r w:rsidRPr="004E630E">
        <w:rPr>
          <w:rFonts w:ascii="Times New Roman" w:hAnsi="Times New Roman" w:cs="Times New Roman"/>
          <w:sz w:val="28"/>
          <w:szCs w:val="28"/>
        </w:rPr>
        <w:t>профессион</w:t>
      </w:r>
      <w:r>
        <w:rPr>
          <w:rFonts w:ascii="Times New Roman" w:hAnsi="Times New Roman" w:cs="Times New Roman"/>
          <w:sz w:val="28"/>
          <w:szCs w:val="28"/>
        </w:rPr>
        <w:t>альных</w:t>
      </w:r>
      <w:r w:rsidRPr="004E630E">
        <w:rPr>
          <w:rFonts w:ascii="Times New Roman" w:hAnsi="Times New Roman" w:cs="Times New Roman"/>
          <w:sz w:val="28"/>
          <w:szCs w:val="28"/>
        </w:rPr>
        <w:t xml:space="preserve"> программ в области физической культуры и спорта и к срокам </w:t>
      </w:r>
      <w:proofErr w:type="gramStart"/>
      <w:r w:rsidRPr="004E630E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4E630E">
        <w:rPr>
          <w:rFonts w:ascii="Times New Roman" w:hAnsi="Times New Roman" w:cs="Times New Roman"/>
          <w:sz w:val="28"/>
          <w:szCs w:val="28"/>
        </w:rPr>
        <w:t xml:space="preserve"> этим программам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B2CEB">
        <w:rPr>
          <w:rFonts w:ascii="Times New Roman" w:hAnsi="Times New Roman" w:cs="Times New Roman"/>
          <w:sz w:val="28"/>
          <w:szCs w:val="28"/>
        </w:rPr>
        <w:t xml:space="preserve"> - ОБОЗНАЧИМ ДОКУМЕНТ №2</w:t>
      </w:r>
    </w:p>
    <w:p w:rsidR="005F77E3" w:rsidRPr="004E630E" w:rsidRDefault="005F77E3" w:rsidP="005F77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E630E" w:rsidRDefault="004E630E" w:rsidP="005F77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минимуму содержания образовательной программы:</w:t>
      </w:r>
    </w:p>
    <w:p w:rsidR="004E630E" w:rsidRDefault="00F050DD" w:rsidP="005F77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программа </w:t>
      </w:r>
      <w:r w:rsidR="00D842CE">
        <w:rPr>
          <w:rFonts w:ascii="Times New Roman" w:hAnsi="Times New Roman" w:cs="Times New Roman"/>
          <w:sz w:val="28"/>
          <w:szCs w:val="28"/>
        </w:rPr>
        <w:t>должна предусматривать один уровень сложности (базовый или углубленный) или два уровня сложности (базовый и углубленный).</w:t>
      </w:r>
    </w:p>
    <w:p w:rsidR="00F06F12" w:rsidRDefault="00F06F12" w:rsidP="005F77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Предметные области: обязательные и вариативные.</w:t>
      </w:r>
    </w:p>
    <w:tbl>
      <w:tblPr>
        <w:tblStyle w:val="a3"/>
        <w:tblW w:w="0" w:type="auto"/>
        <w:tblLook w:val="04A0"/>
      </w:tblPr>
      <w:tblGrid>
        <w:gridCol w:w="1853"/>
        <w:gridCol w:w="3028"/>
        <w:gridCol w:w="4690"/>
      </w:tblGrid>
      <w:tr w:rsidR="00763916" w:rsidTr="004A67CD">
        <w:tc>
          <w:tcPr>
            <w:tcW w:w="1853" w:type="dxa"/>
          </w:tcPr>
          <w:p w:rsidR="00763916" w:rsidRDefault="00763916" w:rsidP="005F7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8" w:type="dxa"/>
          </w:tcPr>
          <w:p w:rsidR="00763916" w:rsidRPr="00763916" w:rsidRDefault="00763916" w:rsidP="0076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916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Обязательные предметные области</w:t>
            </w:r>
          </w:p>
        </w:tc>
        <w:tc>
          <w:tcPr>
            <w:tcW w:w="4690" w:type="dxa"/>
          </w:tcPr>
          <w:p w:rsidR="00763916" w:rsidRPr="00763916" w:rsidRDefault="00763916" w:rsidP="0076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916"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Вариативные предметные области</w:t>
            </w:r>
          </w:p>
        </w:tc>
      </w:tr>
      <w:tr w:rsidR="00763916" w:rsidTr="004A67CD">
        <w:trPr>
          <w:trHeight w:val="1932"/>
        </w:trPr>
        <w:tc>
          <w:tcPr>
            <w:tcW w:w="1853" w:type="dxa"/>
          </w:tcPr>
          <w:p w:rsidR="00763916" w:rsidRDefault="00763916" w:rsidP="005F7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</w:tc>
        <w:tc>
          <w:tcPr>
            <w:tcW w:w="3028" w:type="dxa"/>
          </w:tcPr>
          <w:p w:rsidR="00763916" w:rsidRDefault="00763916" w:rsidP="00763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теоретические основы физической культуры и спорта</w:t>
            </w:r>
          </w:p>
          <w:p w:rsidR="00763916" w:rsidRDefault="00763916" w:rsidP="00763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общая физическая подготовка</w:t>
            </w:r>
          </w:p>
          <w:p w:rsidR="00763916" w:rsidRDefault="00763916" w:rsidP="00763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вид спорта</w:t>
            </w:r>
          </w:p>
        </w:tc>
        <w:tc>
          <w:tcPr>
            <w:tcW w:w="4690" w:type="dxa"/>
          </w:tcPr>
          <w:p w:rsidR="00763916" w:rsidRDefault="00763916" w:rsidP="00763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различные виды спорта и подвижные игры</w:t>
            </w:r>
          </w:p>
          <w:p w:rsidR="00763916" w:rsidRDefault="00763916" w:rsidP="00763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творческого мышления</w:t>
            </w:r>
          </w:p>
          <w:p w:rsidR="00763916" w:rsidRDefault="00763916" w:rsidP="00763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хореография и (или) акробатика</w:t>
            </w:r>
          </w:p>
          <w:p w:rsidR="00763916" w:rsidRDefault="00763916" w:rsidP="00763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уход за животными, участвующими в спортивных соревнованиях</w:t>
            </w:r>
          </w:p>
          <w:p w:rsidR="00763916" w:rsidRDefault="00763916" w:rsidP="00763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национальный региональный компонент</w:t>
            </w:r>
          </w:p>
          <w:p w:rsidR="00763916" w:rsidRDefault="00763916" w:rsidP="00763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специальные навыки</w:t>
            </w:r>
          </w:p>
          <w:p w:rsidR="00763916" w:rsidRDefault="00763916" w:rsidP="00763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спортивное и специальное оборудование</w:t>
            </w:r>
          </w:p>
        </w:tc>
      </w:tr>
      <w:tr w:rsidR="00763916" w:rsidTr="004A67CD">
        <w:tc>
          <w:tcPr>
            <w:tcW w:w="1853" w:type="dxa"/>
          </w:tcPr>
          <w:p w:rsidR="00763916" w:rsidRDefault="00763916" w:rsidP="005F7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Углубленный уровень</w:t>
            </w:r>
          </w:p>
        </w:tc>
        <w:tc>
          <w:tcPr>
            <w:tcW w:w="3028" w:type="dxa"/>
          </w:tcPr>
          <w:p w:rsidR="00763916" w:rsidRDefault="00763916" w:rsidP="00C37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теоретические основы физической культуры и спорта</w:t>
            </w:r>
          </w:p>
          <w:p w:rsidR="00763916" w:rsidRDefault="00763916" w:rsidP="00C37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основы профессионального самоопределения</w:t>
            </w:r>
          </w:p>
          <w:p w:rsidR="00763916" w:rsidRDefault="00763916" w:rsidP="00C37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общая и специальная физическая подготовка</w:t>
            </w:r>
          </w:p>
          <w:p w:rsidR="00763916" w:rsidRDefault="00763916" w:rsidP="00C37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вид спорта</w:t>
            </w:r>
          </w:p>
        </w:tc>
        <w:tc>
          <w:tcPr>
            <w:tcW w:w="4690" w:type="dxa"/>
          </w:tcPr>
          <w:p w:rsidR="00763916" w:rsidRDefault="00763916" w:rsidP="00C37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различные виды спорта и подвижные игры</w:t>
            </w:r>
          </w:p>
          <w:p w:rsidR="00763916" w:rsidRDefault="00763916" w:rsidP="00C37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судейская подготовка</w:t>
            </w:r>
          </w:p>
          <w:p w:rsidR="00763916" w:rsidRDefault="00763916" w:rsidP="00C37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творческого мышления</w:t>
            </w:r>
          </w:p>
          <w:p w:rsidR="00763916" w:rsidRDefault="00763916" w:rsidP="00C37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хореография и (или) акробатика</w:t>
            </w:r>
          </w:p>
          <w:p w:rsidR="00763916" w:rsidRDefault="00763916" w:rsidP="00C37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уход за животными, участвующими в спортивных соревнованиях</w:t>
            </w:r>
          </w:p>
          <w:p w:rsidR="00763916" w:rsidRDefault="00763916" w:rsidP="00C37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национальный региональный компонент</w:t>
            </w:r>
          </w:p>
          <w:p w:rsidR="00763916" w:rsidRDefault="00763916" w:rsidP="00C37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специальные навыки</w:t>
            </w:r>
          </w:p>
          <w:p w:rsidR="00763916" w:rsidRDefault="00763916" w:rsidP="00C37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спортивное и специальное оборудование</w:t>
            </w:r>
          </w:p>
        </w:tc>
      </w:tr>
    </w:tbl>
    <w:p w:rsidR="00F06F12" w:rsidRDefault="00F06F12" w:rsidP="005F77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71BCA" w:rsidRPr="00831DE7" w:rsidRDefault="003501C5" w:rsidP="005F77E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DE7">
        <w:rPr>
          <w:rFonts w:ascii="Times New Roman" w:hAnsi="Times New Roman" w:cs="Times New Roman"/>
          <w:b/>
          <w:sz w:val="28"/>
          <w:szCs w:val="28"/>
        </w:rPr>
        <w:t>Структура программы:</w:t>
      </w:r>
    </w:p>
    <w:p w:rsidR="003501C5" w:rsidRPr="00831DE7" w:rsidRDefault="003501C5" w:rsidP="00B2622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DE7">
        <w:rPr>
          <w:rFonts w:ascii="Times New Roman" w:hAnsi="Times New Roman" w:cs="Times New Roman"/>
          <w:sz w:val="28"/>
          <w:szCs w:val="28"/>
        </w:rPr>
        <w:t>Титульный лист</w:t>
      </w:r>
    </w:p>
    <w:p w:rsidR="00B1790C" w:rsidRPr="00831DE7" w:rsidRDefault="00B1790C" w:rsidP="00B2622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DE7">
        <w:rPr>
          <w:rFonts w:ascii="Times New Roman" w:hAnsi="Times New Roman" w:cs="Times New Roman"/>
          <w:sz w:val="28"/>
          <w:szCs w:val="28"/>
        </w:rPr>
        <w:t>Оглавление</w:t>
      </w:r>
    </w:p>
    <w:p w:rsidR="003501C5" w:rsidRDefault="003501C5" w:rsidP="00B2622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DE7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314658" w:rsidRDefault="00314658" w:rsidP="0031465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Направленность, цели и задачи образовательной программы*</w:t>
      </w:r>
    </w:p>
    <w:p w:rsidR="00314658" w:rsidRDefault="00314658" w:rsidP="0031465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Характеристика вида спорта*</w:t>
      </w:r>
    </w:p>
    <w:p w:rsidR="00314658" w:rsidRDefault="00314658" w:rsidP="0031465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Минимальный возраст детей для зачисления на обучение*</w:t>
      </w:r>
    </w:p>
    <w:p w:rsidR="00314658" w:rsidRDefault="00314658" w:rsidP="0031465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Минимальное количество обучающихся</w:t>
      </w:r>
      <w:r w:rsidRPr="003146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группах*</w:t>
      </w:r>
      <w:proofErr w:type="gramEnd"/>
    </w:p>
    <w:p w:rsidR="00314658" w:rsidRDefault="00314658" w:rsidP="0031465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Срок обучения*</w:t>
      </w:r>
    </w:p>
    <w:p w:rsidR="00314658" w:rsidRPr="00831DE7" w:rsidRDefault="00314658" w:rsidP="0031465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Планируемые результаты освоения образовательной программы*</w:t>
      </w:r>
      <w:r w:rsidR="00AF45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A5B" w:rsidRDefault="00831DE7" w:rsidP="00B2622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05A5B" w:rsidRPr="00831DE7">
        <w:rPr>
          <w:rFonts w:ascii="Times New Roman" w:hAnsi="Times New Roman" w:cs="Times New Roman"/>
          <w:sz w:val="28"/>
          <w:szCs w:val="28"/>
        </w:rPr>
        <w:t xml:space="preserve">чебный план </w:t>
      </w:r>
    </w:p>
    <w:p w:rsidR="00620E94" w:rsidRDefault="00620E94" w:rsidP="00620E9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Календарный учебный график</w:t>
      </w:r>
    </w:p>
    <w:p w:rsidR="00620E94" w:rsidRDefault="00620E94" w:rsidP="00620E9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План учебного процесса, включающий теоретические и практические занятия по предметным областям (в том числе участие в тренировочных мероприятиях, самостоятельную работу обучающихся, формы аттестации)</w:t>
      </w:r>
    </w:p>
    <w:p w:rsidR="00620E94" w:rsidRDefault="00620E94" w:rsidP="00620E9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Расписание учебных занятий</w:t>
      </w:r>
    </w:p>
    <w:p w:rsidR="00831DE7" w:rsidRDefault="00831DE7" w:rsidP="00B2622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часть</w:t>
      </w:r>
    </w:p>
    <w:p w:rsidR="00F01A62" w:rsidRDefault="00F01A62" w:rsidP="00F01A62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Методика и содержание работы по предметным областям</w:t>
      </w:r>
    </w:p>
    <w:p w:rsidR="00F01A62" w:rsidRDefault="00F01A62" w:rsidP="00F01A62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Рабочие программы по предметным областям</w:t>
      </w:r>
    </w:p>
    <w:p w:rsidR="00F01A62" w:rsidRDefault="00F01A62" w:rsidP="00F01A62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Объемы учебных нагрузок</w:t>
      </w:r>
    </w:p>
    <w:p w:rsidR="00F01A62" w:rsidRDefault="00F01A62" w:rsidP="00F01A62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Методические материалы</w:t>
      </w:r>
    </w:p>
    <w:p w:rsidR="00F01A62" w:rsidRDefault="00F01A62" w:rsidP="00F01A62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Методы выявления и отбора одаренных детей</w:t>
      </w:r>
    </w:p>
    <w:p w:rsidR="00F01A62" w:rsidRDefault="00F01A62" w:rsidP="00F01A62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Требования техники безопасности в процессе реализации образовательной программы</w:t>
      </w:r>
    </w:p>
    <w:p w:rsidR="00831DE7" w:rsidRDefault="00831DE7" w:rsidP="00B2622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воспитательной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</w:t>
      </w:r>
    </w:p>
    <w:p w:rsidR="006D1D7E" w:rsidRDefault="006D1D7E" w:rsidP="006D1D7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Групповая и индивидуальная работа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</w:p>
    <w:p w:rsidR="006D1D7E" w:rsidRDefault="006D1D7E" w:rsidP="006D1D7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Профессиональная ориентация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6D1D7E" w:rsidRDefault="006D1D7E" w:rsidP="006D1D7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Научная, творческая, исследовательская работа</w:t>
      </w:r>
    </w:p>
    <w:p w:rsidR="006D1D7E" w:rsidRDefault="006D1D7E" w:rsidP="006D1D7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Проведение физкультурно-оздоровительных, физкультурно-спортивных, творческих и иных мероприятий*</w:t>
      </w:r>
    </w:p>
    <w:p w:rsidR="006D1D7E" w:rsidRDefault="006D1D7E" w:rsidP="006D1D7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Организация встреч, лекций, бесед, мастер-классов с известными российскими и иностранными спортсменами, тренерами, учеными и иными специалистами в области физической культуры и спорта*</w:t>
      </w:r>
    </w:p>
    <w:p w:rsidR="006D1D7E" w:rsidRDefault="006D1D7E" w:rsidP="006D1D7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Организация посещения музеев, имеющих экспозиции по спортивной тематике, театров, кинотеатров для просмотра спектаклей, фильмов на спортивную тему, или тему, связанную с воспитательной работой*</w:t>
      </w:r>
    </w:p>
    <w:p w:rsidR="006D1D7E" w:rsidRDefault="006D1D7E" w:rsidP="006D1D7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6.7. Иные </w:t>
      </w:r>
      <w:r w:rsidR="00784ECC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831DE7" w:rsidRDefault="00831DE7" w:rsidP="00B2622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контроля (порядок и формы текущего контроля, формы аттестации) и зачетные требования</w:t>
      </w:r>
    </w:p>
    <w:p w:rsidR="00784ECC" w:rsidRDefault="00784ECC" w:rsidP="00784EC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Комплексы контрольных упражнений для оценки результатов освоения образовательной программы</w:t>
      </w:r>
    </w:p>
    <w:p w:rsidR="00784ECC" w:rsidRDefault="00784ECC" w:rsidP="00784EC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Перечень тестов и (или) вопросов по текущему контролю освоения теоретической части образовательной программы</w:t>
      </w:r>
    </w:p>
    <w:p w:rsidR="00784ECC" w:rsidRDefault="00784ECC" w:rsidP="00784EC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Методические указания по организации промежуточной (по итогам каждого года обучения) и итоговой аттестации (по итогам завершения освоения образовательной программы в полном объеме в соответствии с учебным планом)</w:t>
      </w:r>
    </w:p>
    <w:p w:rsidR="00E168F0" w:rsidRDefault="00831DE7" w:rsidP="00B2622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DE7">
        <w:rPr>
          <w:rFonts w:ascii="Times New Roman" w:hAnsi="Times New Roman" w:cs="Times New Roman"/>
          <w:sz w:val="28"/>
          <w:szCs w:val="28"/>
        </w:rPr>
        <w:t>Перечень информационного обеспечения</w:t>
      </w:r>
      <w:r w:rsidR="00E168F0" w:rsidRPr="00831D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ECC" w:rsidRDefault="00784ECC" w:rsidP="00784EC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Список литературы (не менее 10 печатных или электронных источников, в том числе изданных за последние 5 лет)</w:t>
      </w:r>
      <w:proofErr w:type="gramEnd"/>
    </w:p>
    <w:p w:rsidR="00784ECC" w:rsidRPr="00831DE7" w:rsidRDefault="00784ECC" w:rsidP="00784EC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Перечень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использования в образовательном процессе.</w:t>
      </w:r>
    </w:p>
    <w:p w:rsidR="00E168F0" w:rsidRPr="004E630E" w:rsidRDefault="00E168F0" w:rsidP="00E168F0">
      <w:pPr>
        <w:pStyle w:val="a4"/>
        <w:spacing w:after="0" w:line="240" w:lineRule="auto"/>
        <w:ind w:left="157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1BCA" w:rsidRPr="004E630E" w:rsidRDefault="00271BCA" w:rsidP="005F77E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92230" w:rsidRPr="0040178C" w:rsidRDefault="00892230" w:rsidP="0089223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630E">
        <w:rPr>
          <w:rFonts w:ascii="Times New Roman" w:hAnsi="Times New Roman" w:cs="Times New Roman"/>
          <w:color w:val="FF0000"/>
          <w:sz w:val="28"/>
          <w:szCs w:val="28"/>
        </w:rPr>
        <w:br w:type="page"/>
      </w:r>
      <w:r w:rsidRPr="0040178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Титульный лист:</w:t>
      </w:r>
    </w:p>
    <w:tbl>
      <w:tblPr>
        <w:tblStyle w:val="a3"/>
        <w:tblW w:w="0" w:type="auto"/>
        <w:tblLook w:val="04A0"/>
      </w:tblPr>
      <w:tblGrid>
        <w:gridCol w:w="10874"/>
      </w:tblGrid>
      <w:tr w:rsidR="00406346" w:rsidRPr="004E630E" w:rsidTr="00406346">
        <w:tc>
          <w:tcPr>
            <w:tcW w:w="10874" w:type="dxa"/>
          </w:tcPr>
          <w:p w:rsidR="00406346" w:rsidRPr="0040178C" w:rsidRDefault="00406346" w:rsidP="0040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78C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города Екатеринбурга</w:t>
            </w:r>
          </w:p>
          <w:p w:rsidR="00406346" w:rsidRPr="0040178C" w:rsidRDefault="00406346" w:rsidP="0040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346" w:rsidRPr="0040178C" w:rsidRDefault="00406346" w:rsidP="0040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78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</w:t>
            </w:r>
          </w:p>
          <w:p w:rsidR="00406346" w:rsidRPr="0040178C" w:rsidRDefault="00406346" w:rsidP="0040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78C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дополнительного образования </w:t>
            </w:r>
          </w:p>
          <w:p w:rsidR="00406346" w:rsidRPr="0040178C" w:rsidRDefault="00406346" w:rsidP="0040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78C">
              <w:rPr>
                <w:rFonts w:ascii="Times New Roman" w:hAnsi="Times New Roman" w:cs="Times New Roman"/>
                <w:sz w:val="28"/>
                <w:szCs w:val="28"/>
              </w:rPr>
              <w:t>детско-юношеская спортивная школа № 2 «Межшкольный стадион»</w:t>
            </w:r>
          </w:p>
          <w:p w:rsidR="00406346" w:rsidRPr="0040178C" w:rsidRDefault="00406346" w:rsidP="0040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346" w:rsidRPr="0040178C" w:rsidRDefault="00406346" w:rsidP="0040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346" w:rsidRPr="0040178C" w:rsidRDefault="00406346" w:rsidP="00406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15"/>
              <w:gridCol w:w="2550"/>
              <w:gridCol w:w="3680"/>
            </w:tblGrid>
            <w:tr w:rsidR="004E630E" w:rsidRPr="0040178C" w:rsidTr="009E412C">
              <w:tc>
                <w:tcPr>
                  <w:tcW w:w="3115" w:type="dxa"/>
                </w:tcPr>
                <w:p w:rsidR="00406346" w:rsidRPr="0040178C" w:rsidRDefault="00406346" w:rsidP="009E412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40178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Принята</w:t>
                  </w:r>
                  <w:proofErr w:type="gramEnd"/>
                  <w:r w:rsidRPr="0040178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406346" w:rsidRPr="0040178C" w:rsidRDefault="00406346" w:rsidP="009E412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178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заседании педагогического совета от 27 февраля 2020 года протокол №3</w:t>
                  </w:r>
                </w:p>
              </w:tc>
              <w:tc>
                <w:tcPr>
                  <w:tcW w:w="2550" w:type="dxa"/>
                </w:tcPr>
                <w:p w:rsidR="00406346" w:rsidRPr="0040178C" w:rsidRDefault="00406346" w:rsidP="009E412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80" w:type="dxa"/>
                </w:tcPr>
                <w:p w:rsidR="00406346" w:rsidRPr="0040178C" w:rsidRDefault="00406346" w:rsidP="009E412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178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Утверждаю:</w:t>
                  </w:r>
                </w:p>
                <w:p w:rsidR="00406346" w:rsidRPr="0040178C" w:rsidRDefault="00406346" w:rsidP="009E412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178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Директор </w:t>
                  </w:r>
                </w:p>
                <w:p w:rsidR="00406346" w:rsidRPr="0040178C" w:rsidRDefault="00406346" w:rsidP="009E412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178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МБУ ДО ДЮСШ № 2 «Межшкольный стадион»</w:t>
                  </w:r>
                </w:p>
                <w:p w:rsidR="00406346" w:rsidRPr="0040178C" w:rsidRDefault="00406346" w:rsidP="009E412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178C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 Е.Е.Смирнова</w:t>
                  </w:r>
                </w:p>
                <w:p w:rsidR="00406346" w:rsidRPr="0040178C" w:rsidRDefault="00406346" w:rsidP="009E412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178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Приказ № 21-о </w:t>
                  </w:r>
                </w:p>
                <w:p w:rsidR="00406346" w:rsidRPr="0040178C" w:rsidRDefault="00406346" w:rsidP="009E412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178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28.02.2020 г.</w:t>
                  </w:r>
                </w:p>
              </w:tc>
            </w:tr>
          </w:tbl>
          <w:p w:rsidR="00406346" w:rsidRPr="0040178C" w:rsidRDefault="00406346" w:rsidP="00406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346" w:rsidRPr="0040178C" w:rsidRDefault="00406346" w:rsidP="00406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346" w:rsidRPr="0040178C" w:rsidRDefault="00406346" w:rsidP="00406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346" w:rsidRPr="0040178C" w:rsidRDefault="00406346" w:rsidP="00406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346" w:rsidRDefault="00406346" w:rsidP="0040634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0178C">
              <w:rPr>
                <w:rFonts w:ascii="Times New Roman" w:hAnsi="Times New Roman" w:cs="Times New Roman"/>
                <w:sz w:val="36"/>
                <w:szCs w:val="36"/>
              </w:rPr>
              <w:t xml:space="preserve">Дополнительная </w:t>
            </w:r>
            <w:proofErr w:type="spellStart"/>
            <w:r w:rsidR="0040178C">
              <w:rPr>
                <w:rFonts w:ascii="Times New Roman" w:hAnsi="Times New Roman" w:cs="Times New Roman"/>
                <w:sz w:val="36"/>
                <w:szCs w:val="36"/>
              </w:rPr>
              <w:t>предпрофессиональная</w:t>
            </w:r>
            <w:proofErr w:type="spellEnd"/>
            <w:r w:rsidR="0040178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40178C">
              <w:rPr>
                <w:rFonts w:ascii="Times New Roman" w:hAnsi="Times New Roman" w:cs="Times New Roman"/>
                <w:sz w:val="36"/>
                <w:szCs w:val="36"/>
              </w:rPr>
              <w:t>программа</w:t>
            </w:r>
            <w:r w:rsidR="00AB7BAA">
              <w:rPr>
                <w:rFonts w:ascii="Times New Roman" w:hAnsi="Times New Roman" w:cs="Times New Roman"/>
                <w:sz w:val="36"/>
                <w:szCs w:val="36"/>
              </w:rPr>
              <w:t xml:space="preserve"> по виду спорта </w:t>
            </w:r>
            <w:r w:rsidRPr="0040178C">
              <w:rPr>
                <w:rFonts w:ascii="Times New Roman" w:hAnsi="Times New Roman" w:cs="Times New Roman"/>
                <w:sz w:val="36"/>
                <w:szCs w:val="36"/>
              </w:rPr>
              <w:t xml:space="preserve"> «_______________»</w:t>
            </w:r>
          </w:p>
          <w:p w:rsidR="00AB7BAA" w:rsidRPr="0040178C" w:rsidRDefault="00AB7BAA" w:rsidP="0040634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(базовый и углубленный уровень)</w:t>
            </w:r>
          </w:p>
          <w:p w:rsidR="00406346" w:rsidRPr="0040178C" w:rsidRDefault="00406346" w:rsidP="00406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346" w:rsidRPr="0040178C" w:rsidRDefault="00406346" w:rsidP="0040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78C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реализации: </w:t>
            </w:r>
            <w:r w:rsidR="00AB7BAA">
              <w:rPr>
                <w:rFonts w:ascii="Times New Roman" w:hAnsi="Times New Roman" w:cs="Times New Roman"/>
                <w:sz w:val="28"/>
                <w:szCs w:val="28"/>
              </w:rPr>
              <w:t>базовый уровень 6 лет, углубленный уровень 2 года</w:t>
            </w:r>
          </w:p>
          <w:p w:rsidR="00406346" w:rsidRPr="0040178C" w:rsidRDefault="00406346" w:rsidP="00406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346" w:rsidRDefault="00406346" w:rsidP="00406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BAA" w:rsidRDefault="00AB7BAA" w:rsidP="00406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BAA" w:rsidRPr="0040178C" w:rsidRDefault="00AB7BAA" w:rsidP="00406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547"/>
              <w:gridCol w:w="3548"/>
              <w:gridCol w:w="3548"/>
            </w:tblGrid>
            <w:tr w:rsidR="00AB7BAA" w:rsidTr="00AB7BAA">
              <w:tc>
                <w:tcPr>
                  <w:tcW w:w="3547" w:type="dxa"/>
                </w:tcPr>
                <w:p w:rsidR="00AB7BAA" w:rsidRDefault="00AB7BAA" w:rsidP="0040634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Рецензент:</w:t>
                  </w:r>
                </w:p>
              </w:tc>
              <w:tc>
                <w:tcPr>
                  <w:tcW w:w="3548" w:type="dxa"/>
                </w:tcPr>
                <w:p w:rsidR="00AB7BAA" w:rsidRDefault="00AB7BAA" w:rsidP="0040634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8" w:type="dxa"/>
                </w:tcPr>
                <w:p w:rsidR="00AB7BAA" w:rsidRPr="0040178C" w:rsidRDefault="00AB7BAA" w:rsidP="00AB7BA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Разработчик</w:t>
                  </w:r>
                  <w:r w:rsidRPr="0040178C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AB7BAA" w:rsidRDefault="00AB7BAA" w:rsidP="00AB7BA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178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Иванов И.И., тренер-преподаватель </w:t>
                  </w:r>
                </w:p>
                <w:p w:rsidR="00AB7BAA" w:rsidRDefault="00AB7BAA" w:rsidP="0040634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06346" w:rsidRPr="0040178C" w:rsidRDefault="00406346" w:rsidP="00406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BAA" w:rsidRDefault="00AB7BAA" w:rsidP="00406346">
            <w:pPr>
              <w:ind w:left="567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BAA" w:rsidRPr="0040178C" w:rsidRDefault="00AB7BAA" w:rsidP="00406346">
            <w:pPr>
              <w:ind w:left="567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346" w:rsidRPr="0040178C" w:rsidRDefault="00406346" w:rsidP="00406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346" w:rsidRPr="0040178C" w:rsidRDefault="00406346" w:rsidP="00406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346" w:rsidRPr="0040178C" w:rsidRDefault="00406346" w:rsidP="0040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78C">
              <w:rPr>
                <w:rFonts w:ascii="Times New Roman" w:hAnsi="Times New Roman" w:cs="Times New Roman"/>
                <w:sz w:val="28"/>
                <w:szCs w:val="28"/>
              </w:rPr>
              <w:t>город Екатеринбург, 2020</w:t>
            </w:r>
          </w:p>
          <w:p w:rsidR="00406346" w:rsidRPr="0040178C" w:rsidRDefault="00406346" w:rsidP="00892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6346" w:rsidRPr="004E630E" w:rsidRDefault="00406346" w:rsidP="0089223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06346" w:rsidRPr="00784ECC" w:rsidRDefault="00406346" w:rsidP="001010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4ECC">
        <w:rPr>
          <w:rFonts w:ascii="Times New Roman" w:hAnsi="Times New Roman" w:cs="Times New Roman"/>
          <w:b/>
          <w:sz w:val="28"/>
          <w:szCs w:val="28"/>
          <w:u w:val="single"/>
        </w:rPr>
        <w:t>Оглавление:</w:t>
      </w:r>
    </w:p>
    <w:p w:rsidR="00354500" w:rsidRPr="00784ECC" w:rsidRDefault="00354500" w:rsidP="001010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92230" w:rsidRPr="00784ECC" w:rsidRDefault="00431EE2" w:rsidP="001010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3. </w:t>
      </w:r>
      <w:r w:rsidR="00B1790C" w:rsidRPr="00784ECC">
        <w:rPr>
          <w:rFonts w:ascii="Times New Roman" w:hAnsi="Times New Roman" w:cs="Times New Roman"/>
          <w:b/>
          <w:sz w:val="28"/>
          <w:szCs w:val="28"/>
          <w:u w:val="single"/>
        </w:rPr>
        <w:t>Пояснительная записка</w:t>
      </w:r>
      <w:r w:rsidR="0010100E" w:rsidRPr="00784EC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B2CEB" w:rsidRDefault="002B2CEB" w:rsidP="002B2CE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Направленность, цели и задачи образовательной программы</w:t>
      </w:r>
      <w:r w:rsidR="004A67CD">
        <w:rPr>
          <w:rFonts w:ascii="Times New Roman" w:hAnsi="Times New Roman" w:cs="Times New Roman"/>
          <w:sz w:val="28"/>
          <w:szCs w:val="28"/>
        </w:rPr>
        <w:t>. МОЖНО УКАЗАТЬ НОРМАТИВНЫЕ ДОКУМЕНТЫ</w:t>
      </w:r>
      <w:r w:rsidR="00F27D96">
        <w:rPr>
          <w:rFonts w:ascii="Times New Roman" w:hAnsi="Times New Roman" w:cs="Times New Roman"/>
          <w:sz w:val="28"/>
          <w:szCs w:val="28"/>
        </w:rPr>
        <w:t xml:space="preserve"> (№1- обязательно)</w:t>
      </w:r>
    </w:p>
    <w:p w:rsidR="002B2CEB" w:rsidRDefault="002B2CEB" w:rsidP="002B2CE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Характеристика вида спорта – ОПИСЫВАЕМ ПРОИЗВОЛЬНО, ОБЪЕМ НЕ ОГРАНИЧЕН</w:t>
      </w:r>
      <w:r w:rsidR="00153337">
        <w:rPr>
          <w:rFonts w:ascii="Times New Roman" w:hAnsi="Times New Roman" w:cs="Times New Roman"/>
          <w:sz w:val="28"/>
          <w:szCs w:val="28"/>
        </w:rPr>
        <w:t>. ЖЕЛАТЕЛЬНО СДЕЛАТЬ АКЦЕНТ НА ОСОБЕННОСТЯХ БАЗОВОГО И УГЛУБЛЕННОГО УРОВНЯ.</w:t>
      </w:r>
    </w:p>
    <w:p w:rsidR="00F971FC" w:rsidRDefault="002B2CEB" w:rsidP="002B2CE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Минимальный возраст детей для зачисления на обучение – СОГЛАСНО САНИТАРНЫМ НОРМАМ И ПРАВИЛАМ ПО КАЖДОМУ ВИДУ СПОРТА.</w:t>
      </w:r>
    </w:p>
    <w:p w:rsidR="00F971FC" w:rsidRDefault="00F971FC" w:rsidP="002B2CE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ОТМЕТИТЬ ДЛЯ БАЗОВОГО И УГЛУБЛЕННОГО УРОВНЯ.</w:t>
      </w:r>
    </w:p>
    <w:p w:rsidR="002B2CEB" w:rsidRDefault="002B2CEB" w:rsidP="002B2CE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УКАЗАТЬ НЕОБХОДИМОСТЬ ДОПУСКА ОТ ВРАЧА СПОРТИВНОЙ МЕДИЦИНЫ.</w:t>
      </w:r>
    </w:p>
    <w:p w:rsidR="002B2CEB" w:rsidRDefault="002B2CEB" w:rsidP="002B2CE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Минимальное количество обучающихся</w:t>
      </w:r>
      <w:r w:rsidRPr="003146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группах – ИЗ ДОКУМЕНТА №2: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БАЗОВЫЙ УРОВЕНЬ – НЕ МЕНЕЕ 15, УГЛУБЛЕННЫЙ УРОВЕНЬ – НЕ МЕНЕЕ 10.</w:t>
      </w:r>
    </w:p>
    <w:p w:rsidR="009D18CC" w:rsidRDefault="002B2CEB" w:rsidP="002B2CE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Срок обучения – БАЗОВЫЙ УРОВЕНЬ – 6 ЛЕТ, УГЛУБЛЕННЫЙ УРОВЕНЬ – 2 ГОДА</w:t>
      </w:r>
      <w:r w:rsidR="004C65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2CEB" w:rsidRPr="00831DE7" w:rsidRDefault="002B2CEB" w:rsidP="002B2CE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Планируемые результаты освоения образовательной программы – ДОКУМЕНТ №1, п.10</w:t>
      </w:r>
    </w:p>
    <w:p w:rsidR="00784ECC" w:rsidRPr="004E630E" w:rsidRDefault="00784ECC" w:rsidP="0010100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C521EC" w:rsidRPr="00431EE2" w:rsidRDefault="00431EE2" w:rsidP="00431E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4. </w:t>
      </w:r>
      <w:r w:rsidR="00C521EC" w:rsidRPr="00431EE2"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Учебный план </w:t>
      </w:r>
      <w:r w:rsidR="00A93AFF">
        <w:rPr>
          <w:rFonts w:ascii="Times New Roman" w:hAnsi="Times New Roman" w:cs="Times New Roman"/>
          <w:b/>
          <w:sz w:val="28"/>
          <w:szCs w:val="28"/>
          <w:u w:val="single"/>
        </w:rPr>
        <w:t xml:space="preserve">– </w:t>
      </w:r>
      <w:r w:rsidR="00A93AFF" w:rsidRPr="00A93AFF">
        <w:rPr>
          <w:rFonts w:ascii="Times New Roman" w:hAnsi="Times New Roman" w:cs="Times New Roman"/>
          <w:sz w:val="28"/>
          <w:szCs w:val="28"/>
        </w:rPr>
        <w:t>ВСТУПЛЕНИЕ -</w:t>
      </w:r>
      <w:r w:rsidR="00A93AF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93AFF" w:rsidRPr="00A93AFF">
        <w:rPr>
          <w:rFonts w:ascii="Times New Roman" w:hAnsi="Times New Roman" w:cs="Times New Roman"/>
          <w:sz w:val="28"/>
          <w:szCs w:val="28"/>
        </w:rPr>
        <w:t>ПРИМЕР №1</w:t>
      </w:r>
    </w:p>
    <w:p w:rsidR="00F971FC" w:rsidRDefault="00C521EC" w:rsidP="00C521E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Календарный учебный график</w:t>
      </w:r>
    </w:p>
    <w:p w:rsidR="00C521EC" w:rsidRDefault="00C521EC" w:rsidP="00C521E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План учебного процесса, включающий теоретические и практические занятия по предметным областям (в том числе участие в тренировочных мероприятиях, самостоятельную работу обучающихся, формы аттестации)</w:t>
      </w:r>
    </w:p>
    <w:p w:rsidR="00C521EC" w:rsidRDefault="00C521EC" w:rsidP="00C521E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Расписание учебных занятий</w:t>
      </w:r>
    </w:p>
    <w:p w:rsidR="00F971FC" w:rsidRDefault="00F971FC" w:rsidP="00F971F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№1, ПРИЛОЖЕНИЕ 2, СТР. 16, 17. РАСПИСАНИЕ ЗАНЯТИЙ УКАЗЫВАЕМ НА ТЕКУЩИЙ УЧЕБНЫЙ ГОД В ПРОИЗВОЛЬНОЙ ФОРМЕ.</w:t>
      </w:r>
    </w:p>
    <w:p w:rsidR="00C521EC" w:rsidRDefault="00C521EC" w:rsidP="005F77E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31EE2" w:rsidRPr="00431EE2" w:rsidRDefault="00431EE2" w:rsidP="00431E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1EE2">
        <w:rPr>
          <w:rFonts w:ascii="Times New Roman" w:hAnsi="Times New Roman" w:cs="Times New Roman"/>
          <w:b/>
          <w:sz w:val="28"/>
          <w:szCs w:val="28"/>
          <w:u w:val="single"/>
        </w:rPr>
        <w:t>5. Методическая часть</w:t>
      </w:r>
    </w:p>
    <w:p w:rsidR="00431EE2" w:rsidRDefault="00431EE2" w:rsidP="00431EE2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Методика и содержание работы по предметным областям</w:t>
      </w:r>
    </w:p>
    <w:p w:rsidR="00431EE2" w:rsidRDefault="00431EE2" w:rsidP="00431EE2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Рабочие программы по предметным областям</w:t>
      </w:r>
      <w:r w:rsidR="000242B6">
        <w:rPr>
          <w:rFonts w:ascii="Times New Roman" w:hAnsi="Times New Roman" w:cs="Times New Roman"/>
          <w:sz w:val="28"/>
          <w:szCs w:val="28"/>
        </w:rPr>
        <w:t xml:space="preserve"> – ПРИМЕР</w:t>
      </w:r>
      <w:r w:rsidR="00A93AFF">
        <w:rPr>
          <w:rFonts w:ascii="Times New Roman" w:hAnsi="Times New Roman" w:cs="Times New Roman"/>
          <w:sz w:val="28"/>
          <w:szCs w:val="28"/>
        </w:rPr>
        <w:t xml:space="preserve"> №2</w:t>
      </w:r>
    </w:p>
    <w:p w:rsidR="009D18CC" w:rsidRPr="009D18CC" w:rsidRDefault="00431EE2" w:rsidP="009D18C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Объемы учебных нагрузок</w:t>
      </w:r>
      <w:r w:rsidR="009D18CC">
        <w:rPr>
          <w:rFonts w:ascii="Times New Roman" w:hAnsi="Times New Roman" w:cs="Times New Roman"/>
          <w:sz w:val="28"/>
          <w:szCs w:val="28"/>
        </w:rPr>
        <w:t xml:space="preserve"> – КОЛИЧЕСТВО ЧАСОВ В НЕДЕЛЮ – ИЗ ДОКУМЕНТА №1, ПРИЛОЖЕНИЕ 3 + ОБЩАЯ ИНФОРМАЦИЯ О ДОЗИРОВАНИИ НАГРУЗКИ И Т.Д.</w:t>
      </w:r>
    </w:p>
    <w:p w:rsidR="00431EE2" w:rsidRDefault="00431EE2" w:rsidP="00431EE2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Методические материалы</w:t>
      </w:r>
    </w:p>
    <w:p w:rsidR="00431EE2" w:rsidRDefault="00431EE2" w:rsidP="00431EE2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Методы выявления и отбора одаренных детей</w:t>
      </w:r>
    </w:p>
    <w:p w:rsidR="00431EE2" w:rsidRDefault="00431EE2" w:rsidP="00431EE2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Требования техники безопасности в процессе реализации образовательной программы</w:t>
      </w:r>
    </w:p>
    <w:p w:rsidR="00C521EC" w:rsidRDefault="00C521EC" w:rsidP="005F77E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93AFF" w:rsidRDefault="00A93AFF" w:rsidP="005F77E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93AFF" w:rsidRPr="00A93AFF" w:rsidRDefault="00A93AFF" w:rsidP="00A93AFF">
      <w:pPr>
        <w:pStyle w:val="a6"/>
        <w:spacing w:before="0" w:beforeAutospacing="0" w:after="0" w:afterAutospacing="0"/>
        <w:rPr>
          <w:b/>
          <w:u w:val="single"/>
        </w:rPr>
      </w:pPr>
      <w:r w:rsidRPr="00A93AFF">
        <w:rPr>
          <w:b/>
          <w:u w:val="single"/>
        </w:rPr>
        <w:t>ПРИМЕР №1</w:t>
      </w:r>
    </w:p>
    <w:p w:rsidR="00A93AFF" w:rsidRPr="00A93AFF" w:rsidRDefault="00A93AFF" w:rsidP="00A93AFF">
      <w:pPr>
        <w:pStyle w:val="a6"/>
        <w:spacing w:before="0" w:beforeAutospacing="0" w:after="0" w:afterAutospacing="0"/>
      </w:pPr>
      <w:r w:rsidRPr="00A93AFF">
        <w:t xml:space="preserve">Учебный план определяет объем учебной нагрузки и ее распределение по уровням сложности и годам обучения: базовый уровень сложности (6 лет), углубленный уровень сложности (4года). </w:t>
      </w:r>
    </w:p>
    <w:p w:rsidR="00A93AFF" w:rsidRPr="00A93AFF" w:rsidRDefault="00A93AFF" w:rsidP="00A93AFF">
      <w:pPr>
        <w:pStyle w:val="a6"/>
        <w:spacing w:before="0" w:beforeAutospacing="0" w:after="0" w:afterAutospacing="0"/>
      </w:pPr>
      <w:r w:rsidRPr="00A93AFF">
        <w:t>Трудоемкость учебного плана (объем времени на реализацию предметных областей) определяется из расчета 46 недель в год.</w:t>
      </w:r>
    </w:p>
    <w:p w:rsidR="00A93AFF" w:rsidRPr="00A93AFF" w:rsidRDefault="00A93AFF" w:rsidP="00A93AFF">
      <w:pPr>
        <w:pStyle w:val="a6"/>
        <w:spacing w:before="0" w:beforeAutospacing="0" w:after="0" w:afterAutospacing="0"/>
      </w:pPr>
      <w:r w:rsidRPr="00A93AFF">
        <w:t>Единицей измерения учебного времени и основной формой организации учебно-тренировочной деятельности в ДЮСШ является учебно-тренировочное занятие. Продолжительность одного занятия составляет 45 минут (1 академический час) и не должно превышать:</w:t>
      </w:r>
    </w:p>
    <w:p w:rsidR="00A93AFF" w:rsidRPr="00A93AFF" w:rsidRDefault="00A93AFF" w:rsidP="00A93AFF">
      <w:pPr>
        <w:pStyle w:val="a6"/>
        <w:spacing w:before="0" w:beforeAutospacing="0" w:after="0" w:afterAutospacing="0"/>
      </w:pPr>
      <w:r w:rsidRPr="00A93AFF">
        <w:t>в группах базового уровня 1-2 года обучения – 2 академических часа;</w:t>
      </w:r>
    </w:p>
    <w:p w:rsidR="00A93AFF" w:rsidRPr="00A93AFF" w:rsidRDefault="00A93AFF" w:rsidP="00A93AFF">
      <w:pPr>
        <w:pStyle w:val="a6"/>
        <w:spacing w:before="0" w:beforeAutospacing="0" w:after="0" w:afterAutospacing="0"/>
      </w:pPr>
      <w:r w:rsidRPr="00A93AFF">
        <w:t>в группах базового уровня 3-6 года обучения и углубленного уровня – 3 академических часа.</w:t>
      </w:r>
    </w:p>
    <w:p w:rsidR="00A93AFF" w:rsidRPr="00A93AFF" w:rsidRDefault="00A93AFF" w:rsidP="00A93AFF">
      <w:pPr>
        <w:pStyle w:val="a6"/>
        <w:spacing w:before="0" w:beforeAutospacing="0" w:after="0" w:afterAutospacing="0"/>
      </w:pPr>
      <w:r w:rsidRPr="00A93AFF">
        <w:t xml:space="preserve">Учебный план предусматривает изучение и освоение обязательных и вариативных предметных областей, в рамках проведения теоретических и практических занятий, включая тренировочные, физкультурные и спортивные мероприятия. </w:t>
      </w:r>
    </w:p>
    <w:p w:rsidR="00C521EC" w:rsidRDefault="00C521EC" w:rsidP="005F77E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242B6" w:rsidRPr="009D18CC" w:rsidRDefault="00A93AFF" w:rsidP="000242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Пример №2</w:t>
      </w:r>
      <w:r w:rsidR="000242B6" w:rsidRPr="009D18C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242B6" w:rsidRPr="000242B6" w:rsidRDefault="000242B6" w:rsidP="000242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42B6">
        <w:rPr>
          <w:rFonts w:ascii="Times New Roman" w:hAnsi="Times New Roman" w:cs="Times New Roman"/>
          <w:b/>
          <w:sz w:val="24"/>
          <w:szCs w:val="24"/>
        </w:rPr>
        <w:t>Теоретические основы физической культуры и спорта</w:t>
      </w:r>
    </w:p>
    <w:p w:rsidR="000242B6" w:rsidRPr="000242B6" w:rsidRDefault="000242B6" w:rsidP="00024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2B6">
        <w:rPr>
          <w:rFonts w:ascii="Times New Roman" w:hAnsi="Times New Roman" w:cs="Times New Roman"/>
          <w:sz w:val="24"/>
          <w:szCs w:val="24"/>
        </w:rPr>
        <w:t xml:space="preserve">Цель и основное содержание данной предметной области Программы определяются необходимостью приобретения спортсменами определенного минимума знаний для понимания сущности спорта, тренировочного процесса и требований для безопасного его осуществления.  </w:t>
      </w:r>
    </w:p>
    <w:p w:rsidR="000242B6" w:rsidRPr="000242B6" w:rsidRDefault="000242B6" w:rsidP="00024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2B6">
        <w:rPr>
          <w:rFonts w:ascii="Times New Roman" w:hAnsi="Times New Roman" w:cs="Times New Roman"/>
          <w:sz w:val="24"/>
          <w:szCs w:val="24"/>
        </w:rPr>
        <w:t>Теоретическая подготовка является неотъемлемым компонентом в  общей системе подготовки высококвалифицированных спортсменов и играет важную роль в повышении спортивного мастерства. Теоретическая подготовка проводится в форме бесед, лекций, непосредственно на тренировке в процессе проведения занятий. Она органически связана с физической, технико-тактической, моральной и волевой подготовками как элемент теоретических знаний. Теоретические знания должны иметь определенную целевую направленность: вырабатывать у занимающихся умение использовать полученные знания на практике в условиях тренировочных занятий.</w:t>
      </w:r>
    </w:p>
    <w:p w:rsidR="000242B6" w:rsidRDefault="000242B6" w:rsidP="00024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2B6">
        <w:rPr>
          <w:rFonts w:ascii="Times New Roman" w:hAnsi="Times New Roman" w:cs="Times New Roman"/>
          <w:sz w:val="24"/>
          <w:szCs w:val="24"/>
        </w:rPr>
        <w:t>В таблице представлен рекомендуемый перечень тематических разделов и объемы программного материала по теоретической подготовке спортсменов на всех годах обучения.</w:t>
      </w:r>
    </w:p>
    <w:p w:rsidR="000242B6" w:rsidRPr="000242B6" w:rsidRDefault="000242B6" w:rsidP="000242B6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0242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Темы:</w:t>
      </w:r>
    </w:p>
    <w:p w:rsidR="000242B6" w:rsidRPr="000242B6" w:rsidRDefault="000242B6" w:rsidP="000242B6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</w:pPr>
      <w:r w:rsidRPr="000242B6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Техника безопасности на занятиях.</w:t>
      </w:r>
    </w:p>
    <w:p w:rsidR="000242B6" w:rsidRPr="000242B6" w:rsidRDefault="000242B6" w:rsidP="00A16BE8">
      <w:pPr>
        <w:shd w:val="clear" w:color="auto" w:fill="FFFFFF"/>
        <w:spacing w:after="0" w:line="240" w:lineRule="auto"/>
        <w:ind w:firstLine="1276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0242B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Вводный инструктаж по технике безопасности. Правила поведения в спортивном зале. Техника безопасности при выполнении заданий тренера-преподавателя. Техника безопасности при занятиях в тренажерном зале. Техника безопасности при работе с различным инвентарем (на каждом занятии).  Проведение текущих и внеплановых  инструктажей по технике безопасности и противопожарной безопасности.</w:t>
      </w:r>
    </w:p>
    <w:p w:rsidR="000242B6" w:rsidRPr="000242B6" w:rsidRDefault="000242B6" w:rsidP="000242B6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42B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Физическая культура и спорт в России.</w:t>
      </w:r>
    </w:p>
    <w:p w:rsidR="000242B6" w:rsidRPr="000242B6" w:rsidRDefault="000242B6" w:rsidP="000242B6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2B6">
        <w:rPr>
          <w:rFonts w:ascii="Times New Roman" w:hAnsi="Times New Roman" w:cs="Times New Roman"/>
          <w:color w:val="000000"/>
          <w:sz w:val="24"/>
          <w:szCs w:val="24"/>
        </w:rPr>
        <w:t xml:space="preserve"> Понятие «физическая культура». Физическая культура как состав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ная часть общей культуры. Значение ее для укрепления здоровья, фи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зического развития граждан России в их подготовке к труду и защите Родины. Роль физической культуры в воспитании молодежи. Основ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ные сведения о спортивной классификации. Спортивные разряды и звания. Порядок присвоения спортивных разрядов и званий. Юно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шеские разряды по настольному теннису.</w:t>
      </w:r>
    </w:p>
    <w:p w:rsidR="000242B6" w:rsidRPr="000242B6" w:rsidRDefault="000242B6" w:rsidP="000242B6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42B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Состояние и развитие настольного тенниса в России.</w:t>
      </w:r>
    </w:p>
    <w:p w:rsidR="000242B6" w:rsidRPr="000242B6" w:rsidRDefault="000242B6" w:rsidP="000242B6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42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История развития настольного тенниса в мире и нашей стране. Достижения теннисистов России на мировой арене. Количество </w:t>
      </w:r>
      <w:proofErr w:type="gramStart"/>
      <w:r w:rsidRPr="000242B6">
        <w:rPr>
          <w:rFonts w:ascii="Times New Roman" w:hAnsi="Times New Roman" w:cs="Times New Roman"/>
          <w:color w:val="000000"/>
          <w:sz w:val="24"/>
          <w:szCs w:val="24"/>
        </w:rPr>
        <w:t>зани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мающихся</w:t>
      </w:r>
      <w:proofErr w:type="gramEnd"/>
      <w:r w:rsidRPr="000242B6">
        <w:rPr>
          <w:rFonts w:ascii="Times New Roman" w:hAnsi="Times New Roman" w:cs="Times New Roman"/>
          <w:color w:val="000000"/>
          <w:sz w:val="24"/>
          <w:szCs w:val="24"/>
        </w:rPr>
        <w:t xml:space="preserve"> в России и в мире. Спортивные сооружения для занятий настольным теннисом и их состояние. Итоги и анализ выступления сборных национальных, молодежных и юниорских команд по настоль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ному теннису в соревнованиях различного ранга.</w:t>
      </w:r>
    </w:p>
    <w:p w:rsidR="000242B6" w:rsidRPr="000242B6" w:rsidRDefault="000242B6" w:rsidP="000242B6">
      <w:pPr>
        <w:spacing w:after="0" w:line="240" w:lineRule="auto"/>
        <w:ind w:firstLine="709"/>
        <w:jc w:val="both"/>
        <w:rPr>
          <w:rStyle w:val="1"/>
          <w:rFonts w:ascii="Times New Roman" w:hAnsi="Times New Roman" w:cs="Times New Roman"/>
          <w:i/>
          <w:sz w:val="24"/>
          <w:szCs w:val="24"/>
          <w:u w:val="single"/>
        </w:rPr>
      </w:pPr>
      <w:r w:rsidRPr="000242B6">
        <w:rPr>
          <w:rStyle w:val="1"/>
          <w:rFonts w:ascii="Times New Roman" w:hAnsi="Times New Roman" w:cs="Times New Roman"/>
          <w:i/>
          <w:sz w:val="24"/>
          <w:szCs w:val="24"/>
          <w:u w:val="single"/>
        </w:rPr>
        <w:t>Краткие сведения о строении, функциях организма человека.</w:t>
      </w:r>
    </w:p>
    <w:p w:rsidR="000242B6" w:rsidRPr="000242B6" w:rsidRDefault="000242B6" w:rsidP="00024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2B6">
        <w:rPr>
          <w:rFonts w:ascii="Times New Roman" w:hAnsi="Times New Roman" w:cs="Times New Roman"/>
          <w:sz w:val="24"/>
          <w:szCs w:val="24"/>
        </w:rPr>
        <w:t>Краткие сведения о строении организма человека. Ведущая роль центральной нервной системы. Костная система, связочный аппарат и мышцы, их строение и взаимодействие. Основные сведения о кровообращении. Сердце и сосуды. Дыхание и газообмен. Легкие. Органы пищеварения. Обмен веществ.</w:t>
      </w:r>
    </w:p>
    <w:p w:rsidR="000242B6" w:rsidRPr="000242B6" w:rsidRDefault="000242B6" w:rsidP="000242B6">
      <w:pPr>
        <w:pStyle w:val="a5"/>
        <w:ind w:firstLine="709"/>
        <w:jc w:val="both"/>
        <w:rPr>
          <w:sz w:val="24"/>
          <w:szCs w:val="24"/>
        </w:rPr>
      </w:pPr>
      <w:r w:rsidRPr="000242B6">
        <w:rPr>
          <w:sz w:val="24"/>
          <w:szCs w:val="24"/>
        </w:rPr>
        <w:t>Влияние занятий физическими упражнениями на центральную нервную систему. Совершенствование функций мышечной системы, аппарата дыхания и кровообращения под воздействием физических упражнений. Изменение обмена веществ у спортсменов. З</w:t>
      </w:r>
      <w:r w:rsidRPr="000242B6">
        <w:rPr>
          <w:noProof/>
          <w:sz w:val="24"/>
          <w:szCs w:val="24"/>
        </w:rPr>
        <w:t xml:space="preserve">начение систематических </w:t>
      </w:r>
      <w:r w:rsidRPr="000242B6">
        <w:rPr>
          <w:sz w:val="24"/>
          <w:szCs w:val="24"/>
        </w:rPr>
        <w:t>занятий</w:t>
      </w:r>
      <w:r w:rsidRPr="000242B6">
        <w:rPr>
          <w:noProof/>
          <w:sz w:val="24"/>
          <w:szCs w:val="24"/>
        </w:rPr>
        <w:t xml:space="preserve"> </w:t>
      </w:r>
      <w:r w:rsidRPr="000242B6">
        <w:rPr>
          <w:sz w:val="24"/>
          <w:szCs w:val="24"/>
        </w:rPr>
        <w:t>ф</w:t>
      </w:r>
      <w:r w:rsidRPr="000242B6">
        <w:rPr>
          <w:noProof/>
          <w:sz w:val="24"/>
          <w:szCs w:val="24"/>
        </w:rPr>
        <w:t xml:space="preserve">изическими </w:t>
      </w:r>
      <w:r w:rsidRPr="000242B6">
        <w:rPr>
          <w:sz w:val="24"/>
          <w:szCs w:val="24"/>
        </w:rPr>
        <w:t>у</w:t>
      </w:r>
      <w:r w:rsidRPr="000242B6">
        <w:rPr>
          <w:noProof/>
          <w:sz w:val="24"/>
          <w:szCs w:val="24"/>
        </w:rPr>
        <w:t xml:space="preserve">пражнениями </w:t>
      </w:r>
      <w:r w:rsidRPr="000242B6">
        <w:rPr>
          <w:sz w:val="24"/>
          <w:szCs w:val="24"/>
        </w:rPr>
        <w:t>д</w:t>
      </w:r>
      <w:r w:rsidRPr="000242B6">
        <w:rPr>
          <w:noProof/>
          <w:sz w:val="24"/>
          <w:szCs w:val="24"/>
        </w:rPr>
        <w:t xml:space="preserve">ля </w:t>
      </w:r>
      <w:r w:rsidRPr="000242B6">
        <w:rPr>
          <w:sz w:val="24"/>
          <w:szCs w:val="24"/>
        </w:rPr>
        <w:t>у</w:t>
      </w:r>
      <w:r w:rsidRPr="000242B6">
        <w:rPr>
          <w:noProof/>
          <w:sz w:val="24"/>
          <w:szCs w:val="24"/>
        </w:rPr>
        <w:t xml:space="preserve">крепления </w:t>
      </w:r>
      <w:r w:rsidRPr="000242B6">
        <w:rPr>
          <w:sz w:val="24"/>
          <w:szCs w:val="24"/>
        </w:rPr>
        <w:t>здоровь</w:t>
      </w:r>
      <w:r w:rsidRPr="000242B6">
        <w:rPr>
          <w:noProof/>
          <w:sz w:val="24"/>
          <w:szCs w:val="24"/>
        </w:rPr>
        <w:t xml:space="preserve">я, развития </w:t>
      </w:r>
      <w:r w:rsidRPr="000242B6">
        <w:rPr>
          <w:sz w:val="24"/>
          <w:szCs w:val="24"/>
        </w:rPr>
        <w:t>ф</w:t>
      </w:r>
      <w:r w:rsidRPr="000242B6">
        <w:rPr>
          <w:noProof/>
          <w:sz w:val="24"/>
          <w:szCs w:val="24"/>
        </w:rPr>
        <w:t xml:space="preserve">изических </w:t>
      </w:r>
      <w:r w:rsidRPr="000242B6">
        <w:rPr>
          <w:sz w:val="24"/>
          <w:szCs w:val="24"/>
        </w:rPr>
        <w:t>с</w:t>
      </w:r>
      <w:r w:rsidRPr="000242B6">
        <w:rPr>
          <w:noProof/>
          <w:sz w:val="24"/>
          <w:szCs w:val="24"/>
        </w:rPr>
        <w:t xml:space="preserve">пособностей </w:t>
      </w:r>
      <w:r w:rsidRPr="000242B6">
        <w:rPr>
          <w:sz w:val="24"/>
          <w:szCs w:val="24"/>
        </w:rPr>
        <w:t>и</w:t>
      </w:r>
      <w:r w:rsidRPr="000242B6">
        <w:rPr>
          <w:noProof/>
          <w:sz w:val="24"/>
          <w:szCs w:val="24"/>
        </w:rPr>
        <w:t xml:space="preserve"> </w:t>
      </w:r>
      <w:r w:rsidRPr="000242B6">
        <w:rPr>
          <w:sz w:val="24"/>
          <w:szCs w:val="24"/>
        </w:rPr>
        <w:t>д</w:t>
      </w:r>
      <w:r w:rsidRPr="000242B6">
        <w:rPr>
          <w:noProof/>
          <w:sz w:val="24"/>
          <w:szCs w:val="24"/>
        </w:rPr>
        <w:t xml:space="preserve">остижения </w:t>
      </w:r>
      <w:r w:rsidRPr="000242B6">
        <w:rPr>
          <w:sz w:val="24"/>
          <w:szCs w:val="24"/>
        </w:rPr>
        <w:t>вы</w:t>
      </w:r>
      <w:r w:rsidRPr="000242B6">
        <w:rPr>
          <w:noProof/>
          <w:sz w:val="24"/>
          <w:szCs w:val="24"/>
        </w:rPr>
        <w:t xml:space="preserve">соких </w:t>
      </w:r>
      <w:r w:rsidRPr="000242B6">
        <w:rPr>
          <w:sz w:val="24"/>
          <w:szCs w:val="24"/>
        </w:rPr>
        <w:t>с</w:t>
      </w:r>
      <w:r w:rsidRPr="000242B6">
        <w:rPr>
          <w:noProof/>
          <w:sz w:val="24"/>
          <w:szCs w:val="24"/>
        </w:rPr>
        <w:t xml:space="preserve">портивных </w:t>
      </w:r>
      <w:r w:rsidRPr="000242B6">
        <w:rPr>
          <w:sz w:val="24"/>
          <w:szCs w:val="24"/>
        </w:rPr>
        <w:t>результатов.</w:t>
      </w:r>
    </w:p>
    <w:p w:rsidR="000242B6" w:rsidRPr="000242B6" w:rsidRDefault="000242B6" w:rsidP="000242B6">
      <w:pPr>
        <w:spacing w:after="0" w:line="240" w:lineRule="auto"/>
        <w:ind w:firstLine="709"/>
        <w:jc w:val="both"/>
        <w:rPr>
          <w:rStyle w:val="1"/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0242B6">
        <w:rPr>
          <w:rStyle w:val="1"/>
          <w:rFonts w:ascii="Times New Roman" w:hAnsi="Times New Roman" w:cs="Times New Roman"/>
          <w:i/>
          <w:color w:val="000000"/>
          <w:sz w:val="24"/>
          <w:szCs w:val="24"/>
          <w:u w:val="single"/>
        </w:rPr>
        <w:t>Врачебный контроль и самоконтроль. Оказание первой помощи.</w:t>
      </w:r>
    </w:p>
    <w:p w:rsidR="000242B6" w:rsidRPr="000242B6" w:rsidRDefault="000242B6" w:rsidP="00024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2B6">
        <w:rPr>
          <w:rFonts w:ascii="Times New Roman" w:hAnsi="Times New Roman" w:cs="Times New Roman"/>
          <w:sz w:val="24"/>
          <w:szCs w:val="24"/>
        </w:rPr>
        <w:t>Значение врачебного контроля и самоконтроля при занятиях настольным теннисом. Содержание самоконтроля. Объективные данные самоконтроля: вес, динамометрия, спирометрия, кровяное давление. Субъективные данные: самочувствие, сон, аппетит, работоспособность, потоотделение, настроение тренироваться. Дневник самоконтроля.</w:t>
      </w:r>
    </w:p>
    <w:p w:rsidR="000242B6" w:rsidRPr="000242B6" w:rsidRDefault="000242B6" w:rsidP="00024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2B6">
        <w:rPr>
          <w:rFonts w:ascii="Times New Roman" w:hAnsi="Times New Roman" w:cs="Times New Roman"/>
          <w:sz w:val="24"/>
          <w:szCs w:val="24"/>
        </w:rPr>
        <w:t>Понятие о травмах. Особенности спортивного травматизма при занятиях настольным теннисом. Причины травм, их профилактика при занятиях. Оказание первой помощи при травмах.</w:t>
      </w:r>
    </w:p>
    <w:p w:rsidR="000242B6" w:rsidRPr="000242B6" w:rsidRDefault="000242B6" w:rsidP="00024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2B6">
        <w:rPr>
          <w:rFonts w:ascii="Times New Roman" w:hAnsi="Times New Roman" w:cs="Times New Roman"/>
          <w:sz w:val="24"/>
          <w:szCs w:val="24"/>
        </w:rPr>
        <w:t>Спортивный массаж, общее понятие о спортивном массаже и его значение. Основные приемы массажа. Противопоказания к массажу.</w:t>
      </w:r>
    </w:p>
    <w:p w:rsidR="000242B6" w:rsidRPr="000242B6" w:rsidRDefault="000242B6" w:rsidP="000242B6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42B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Гигиенические требования </w:t>
      </w:r>
      <w:proofErr w:type="gramStart"/>
      <w:r w:rsidRPr="000242B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к</w:t>
      </w:r>
      <w:proofErr w:type="gramEnd"/>
      <w:r w:rsidRPr="000242B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занимающимся спортом.</w:t>
      </w:r>
    </w:p>
    <w:p w:rsidR="000242B6" w:rsidRPr="000242B6" w:rsidRDefault="000242B6" w:rsidP="000242B6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2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tab/>
        <w:t>Понятие о гигиене и санитарии. Общие представления об основ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ных системах энергообеспечения человека. Дыхание. Значение дыха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ния для жизнедеятельности организма. Жизненная емкость легких. Потребление кислорода. Функции пищеварительного аппарата. Осо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бенности пищеварения при мышечной работе. Понятие о рациональ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ном питании и общем расходе энергии. Гигиенические требования к питанию спортсменов. Питательные смеси. Значение 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витаминов и минеральных солей, их нормы. Режим питания, регулирование веса спортсмена. Пищевые отравления и их профилактика. Гигиеническое значение кожи. Уход за телом, полостью рта и зубами. Гигиеничес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кие требования к спортивной одежде и обуви. Правильный режим дня для спортсмена. Значение сна, утренней гимнастики в режиме юного спортсмена. Режим дня во время соревнований. Рациональное чере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дование различных видов деятельности. Вредные привычки - куре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ние, употребление спиртных напитков. Профилактика вредных при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вычек.</w:t>
      </w:r>
    </w:p>
    <w:p w:rsidR="000242B6" w:rsidRPr="000242B6" w:rsidRDefault="000242B6" w:rsidP="000242B6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42B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Влияние физических упражнений на организм спортсмена.</w:t>
      </w:r>
    </w:p>
    <w:p w:rsidR="000242B6" w:rsidRPr="000242B6" w:rsidRDefault="000242B6" w:rsidP="000242B6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2B6">
        <w:rPr>
          <w:rFonts w:ascii="Times New Roman" w:hAnsi="Times New Roman" w:cs="Times New Roman"/>
          <w:color w:val="000000"/>
          <w:sz w:val="24"/>
          <w:szCs w:val="24"/>
        </w:rPr>
        <w:t xml:space="preserve"> Понятия об утомлении и переутомлении. Причины утомления. Субъективные и объективные признаки утомления. Переутомление. Перенапряжение. Восстановительные мероприятия в спорте. Прове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дение восстановительных мероприятий после напряженных трениро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вочных нагрузок. Критерии готовности к повторной работе. Актив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ный отдых. </w:t>
      </w:r>
      <w:proofErr w:type="spellStart"/>
      <w:r w:rsidRPr="000242B6">
        <w:rPr>
          <w:rFonts w:ascii="Times New Roman" w:hAnsi="Times New Roman" w:cs="Times New Roman"/>
          <w:color w:val="000000"/>
          <w:sz w:val="24"/>
          <w:szCs w:val="24"/>
        </w:rPr>
        <w:t>Самомассаж</w:t>
      </w:r>
      <w:proofErr w:type="spellEnd"/>
      <w:r w:rsidRPr="000242B6">
        <w:rPr>
          <w:rFonts w:ascii="Times New Roman" w:hAnsi="Times New Roman" w:cs="Times New Roman"/>
          <w:color w:val="000000"/>
          <w:sz w:val="24"/>
          <w:szCs w:val="24"/>
        </w:rPr>
        <w:t>. Спортивный массаж. Баня. Основные при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емы и виды спортивного массажа.</w:t>
      </w:r>
    </w:p>
    <w:p w:rsidR="000242B6" w:rsidRPr="000242B6" w:rsidRDefault="000242B6" w:rsidP="000242B6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42B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Профилактика заболеваемости и травматизма в спорте.</w:t>
      </w:r>
    </w:p>
    <w:p w:rsidR="000242B6" w:rsidRPr="000242B6" w:rsidRDefault="000242B6" w:rsidP="000242B6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2B6">
        <w:rPr>
          <w:rFonts w:ascii="Times New Roman" w:hAnsi="Times New Roman" w:cs="Times New Roman"/>
          <w:color w:val="000000"/>
          <w:sz w:val="24"/>
          <w:szCs w:val="24"/>
        </w:rPr>
        <w:t xml:space="preserve"> Простудные заболевания у спортсменов. Причины и профилакти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ка. Закаливание организма спортсмена. Виды закаливания. Общее понятие об инфекционных заболеваниях, источники инфекции и пути их распространения. Предупреждение инфекционных заболеваний при занятиях спортом. Пути распространения инфекционных заболева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ний. Меры личной и общественной профилактики. Патологические состояния в спорте: перенапряжение сердца, заболевания органов дыхания, острый болевой печеночный синдром. Травматизм в про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цессе занятий настольным теннисом, оказание первой помощи при несчастных случаях. Доврачебная помощь пострадавшему, приемы искусственного дыхания, транспортировка пострадавшего. Самоконт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роль и профилактика спортивного травматизма. Временные ограни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чения и противопоказания к тренировочным занятиям и соревнова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ниям. Восстановительные мероприятия при занятиях настольным теннисом.</w:t>
      </w:r>
    </w:p>
    <w:p w:rsidR="000242B6" w:rsidRPr="000242B6" w:rsidRDefault="000242B6" w:rsidP="000242B6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42B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Общая характеристика спортивной подготовки.</w:t>
      </w:r>
    </w:p>
    <w:p w:rsidR="000242B6" w:rsidRPr="000242B6" w:rsidRDefault="000242B6" w:rsidP="000242B6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42B6">
        <w:rPr>
          <w:rFonts w:ascii="Times New Roman" w:hAnsi="Times New Roman" w:cs="Times New Roman"/>
          <w:color w:val="000000"/>
          <w:sz w:val="24"/>
          <w:szCs w:val="24"/>
        </w:rPr>
        <w:t>Понятие о процессе спортивной подготовки. Взаимосвязь сорев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нований, тренировки и восстановления. Формы организации спортив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ной тренировки. Характерные особенности периодов спортивной тре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нировки. Единство общей и специальной подготовки. Понятие о тре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нировочной нагрузке. Основные средства спортивной тренировки. Методы спортивной тренировки. Значение тренировочных и конт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рольных игр. Специализация и индивидуализация в спортивной тре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нировке. Использование технических средств и тренажерных уст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ройств. Общая характеристика спортивной тренировки юных спорт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сменов. Особенности спортивной тренировки юных спортсменов: многолетний прирост спортивных достижений, ограничение трени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ровочных и соревновательных нагрузок, значение общей физической подготовки. Самостоятельные занятия: утренняя гимнастика, инди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видуальные задания по совершенствованию физических качеств и тех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ники движений.  </w:t>
      </w:r>
    </w:p>
    <w:p w:rsidR="000242B6" w:rsidRPr="000242B6" w:rsidRDefault="000242B6" w:rsidP="000242B6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42B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Воспитание нравственных и волевых каче</w:t>
      </w:r>
      <w:proofErr w:type="gramStart"/>
      <w:r w:rsidRPr="000242B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ств сп</w:t>
      </w:r>
      <w:proofErr w:type="gramEnd"/>
      <w:r w:rsidRPr="000242B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ортсмена.</w:t>
      </w:r>
    </w:p>
    <w:p w:rsidR="000242B6" w:rsidRPr="000242B6" w:rsidRDefault="000242B6" w:rsidP="000242B6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2B6">
        <w:rPr>
          <w:rFonts w:ascii="Times New Roman" w:hAnsi="Times New Roman" w:cs="Times New Roman"/>
          <w:color w:val="000000"/>
          <w:sz w:val="24"/>
          <w:szCs w:val="24"/>
        </w:rPr>
        <w:t xml:space="preserve"> Решающая роль социальных начал в мотивации спортивной дея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тельности. Спортивно-этическое воспитание. Психологическая под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готовка в процессе спортивной тренировки. Формирование в процес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се занятий спортом нравственных понятий, оценок, суждений. Воспи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тание чувства ответственности перед коллективом. Общая и специальная психологическая подготовка. Инициативность, самосто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ятельность и творческое отношение к занятиям. Регуляция уровня эмоционального возбуждения. Основные приемы создания готовнос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ти к конкретному соревнованию. Идеомоторные, аутогенные и по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добные им методы </w:t>
      </w:r>
      <w:proofErr w:type="spellStart"/>
      <w:r w:rsidRPr="000242B6">
        <w:rPr>
          <w:rFonts w:ascii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0242B6">
        <w:rPr>
          <w:rFonts w:ascii="Times New Roman" w:hAnsi="Times New Roman" w:cs="Times New Roman"/>
          <w:color w:val="000000"/>
          <w:sz w:val="24"/>
          <w:szCs w:val="24"/>
        </w:rPr>
        <w:t xml:space="preserve"> спортсменов перед игрой.</w:t>
      </w:r>
    </w:p>
    <w:p w:rsidR="000242B6" w:rsidRPr="000242B6" w:rsidRDefault="000242B6" w:rsidP="000242B6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42B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Планирование и контроль спортивной подготовки.</w:t>
      </w:r>
    </w:p>
    <w:p w:rsidR="000242B6" w:rsidRPr="000242B6" w:rsidRDefault="000242B6" w:rsidP="000242B6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42B6">
        <w:rPr>
          <w:rFonts w:ascii="Times New Roman" w:hAnsi="Times New Roman" w:cs="Times New Roman"/>
          <w:color w:val="000000"/>
          <w:sz w:val="24"/>
          <w:szCs w:val="24"/>
        </w:rPr>
        <w:t>Сущность и назначение планирования, его виды. Составление ин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дивидуальных планов подготовки. Контроль подготовленности. Нор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мативы по видам подготовки. Результаты специальных контрольных нормативов. Учет в процессе спортивной тренировки. Индивидуаль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ные показатели подготовленности по годам обучения. Самоконтроль в процессе занятий спортом. Основные понятия о врачебном контро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ле. Систематический врачебный контроль над юными спортсменами как основа достижений в спорте. Измерение и тестирование в процес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се тренировки и в период восстановления. Частота пульса, дыхания, глубина дыхания, тонус мускулатуры. Степ-тест. Уровень физическо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го развития спортсменов. Артериальное давление. Самоконтроль в процессе занятий спортом. Дневник самоконтроля. Его формы, со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держание, основные разделы и формы записи. Показатели развития. Пульсовая кривая.</w:t>
      </w:r>
    </w:p>
    <w:p w:rsidR="000242B6" w:rsidRPr="000242B6" w:rsidRDefault="000242B6" w:rsidP="000242B6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42B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Физические способности и физическая подготовка.</w:t>
      </w:r>
    </w:p>
    <w:p w:rsidR="000242B6" w:rsidRPr="000242B6" w:rsidRDefault="000242B6" w:rsidP="000242B6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2B6">
        <w:rPr>
          <w:rFonts w:ascii="Times New Roman" w:hAnsi="Times New Roman" w:cs="Times New Roman"/>
          <w:color w:val="000000"/>
          <w:sz w:val="24"/>
          <w:szCs w:val="24"/>
        </w:rPr>
        <w:t>Физические качества. Виды силовых способностей: собственно-силовые, скоростно-силовые. Строение и функции мышц. Изменение в строении и функциях мышц под влиянием занятий спортом. Мето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дика воспитания силовых способностей. Понятие быстроты, формы ее проявления. Методы 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воспитания быстроты движений. Воспитание быстроты простой и сложной двигательной реакции, облегчение вне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шних условий, лидирование, использование эффекта варьирования отягощениями. Гибкость и ее развитие. Понятие о ловкости как ком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плексной способности к освоению техники движений. Виды проявле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ния ловкости. Методика воспитания ловкости. Понятие выносливос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ти. Виды и показатели выносливости. Методика совершенствования выносливости в процессе многолетней подготовки игроков в настоль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ный теннис.</w:t>
      </w:r>
    </w:p>
    <w:p w:rsidR="000242B6" w:rsidRPr="000242B6" w:rsidRDefault="000242B6" w:rsidP="000242B6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42B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Основы техники игры и техническая подготовка.</w:t>
      </w:r>
    </w:p>
    <w:p w:rsidR="000242B6" w:rsidRPr="000242B6" w:rsidRDefault="000242B6" w:rsidP="000242B6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2B6">
        <w:rPr>
          <w:rFonts w:ascii="Times New Roman" w:hAnsi="Times New Roman" w:cs="Times New Roman"/>
          <w:color w:val="000000"/>
          <w:sz w:val="24"/>
          <w:szCs w:val="24"/>
        </w:rPr>
        <w:t>Основные сведения о технике игры, о ее значении для роста спортивного мастерства. Средства и методы технической подготов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ки. Классификация приемов техники игры в настольный теннис. Ана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лиз выполнения техники изучаемых приемов игры. Методические приемы и средства обучения технике игры. О взаимосвязи техничес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кой и физической подготовки. Разнообразие и вариативность техни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ческих приемов в зависимости от направления и силы вращения мяча, показатели надёжности и точности технических действий, целесооб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разная вариантность действий. Просмотр видеозаписей техники игры сильнейших теннисистов.</w:t>
      </w:r>
    </w:p>
    <w:p w:rsidR="000242B6" w:rsidRPr="000242B6" w:rsidRDefault="000242B6" w:rsidP="000242B6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42B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Основы тактики и тактическая подготовка.</w:t>
      </w:r>
    </w:p>
    <w:p w:rsidR="000242B6" w:rsidRPr="000242B6" w:rsidRDefault="000242B6" w:rsidP="000242B6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2B6">
        <w:rPr>
          <w:rFonts w:ascii="Times New Roman" w:hAnsi="Times New Roman" w:cs="Times New Roman"/>
          <w:color w:val="000000"/>
          <w:sz w:val="24"/>
          <w:szCs w:val="24"/>
        </w:rPr>
        <w:t>Основное содержание тактики и тактической подготовки. Стили игры и их особенности. Тактика игры нападающего против защитни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ка. Тактика игры нападающего против нападающего. Тактика игро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ков, применяющих вращение. Разнообразие тактических комбинаций и вариантов игры. Тактика подач и ее значение в общей стратегии игры. Тактика парной игры. Индивидуальные и парные тактические действия. Стиль игры и индивидуальные особенности. Способности, необходи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мые для успешного овладения тактикой игры. Анализ изучаемых так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тических вариантов игры. Связь тактической подготовки с другими сторонами подготовки спортсмена. Просмотр видеозаписей игр.</w:t>
      </w:r>
    </w:p>
    <w:p w:rsidR="000242B6" w:rsidRPr="000242B6" w:rsidRDefault="000242B6" w:rsidP="000242B6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42B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Спортивные соревнования.</w:t>
      </w:r>
    </w:p>
    <w:p w:rsidR="000242B6" w:rsidRPr="000242B6" w:rsidRDefault="000242B6" w:rsidP="000242B6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2B6">
        <w:rPr>
          <w:rFonts w:ascii="Times New Roman" w:hAnsi="Times New Roman" w:cs="Times New Roman"/>
          <w:color w:val="000000"/>
          <w:sz w:val="24"/>
          <w:szCs w:val="24"/>
        </w:rPr>
        <w:t xml:space="preserve"> Виды спортивных соревнований. Спортивные соревнования, их планирование, организация и проведение. Значение спортивных со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ревнований для популяризации вида спорта. Спортивные соревнова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ния как важнейшее средство роста спортивного мастерства игроков в настольный теннис. Положение о проведении соревнований по на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стольному теннису на первенство России, города, школы. Ознаком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ление с планом соревнований, с положением о соревнованиях. Пра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вила соревнований по настольному теннису. Судейство соревнований. Судейская бригада: главный судья соревнований, ведущий судья, су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дья-счетчик и др. Их роль в организации и проведении соревнований.</w:t>
      </w:r>
    </w:p>
    <w:p w:rsidR="000242B6" w:rsidRPr="000242B6" w:rsidRDefault="000242B6" w:rsidP="000242B6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42B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Установка на игру и разбор результатов игр.</w:t>
      </w:r>
    </w:p>
    <w:p w:rsidR="000242B6" w:rsidRPr="000242B6" w:rsidRDefault="000242B6" w:rsidP="000242B6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2B6">
        <w:rPr>
          <w:rFonts w:ascii="Times New Roman" w:hAnsi="Times New Roman" w:cs="Times New Roman"/>
          <w:color w:val="000000"/>
          <w:sz w:val="24"/>
          <w:szCs w:val="24"/>
        </w:rPr>
        <w:t>Задачи и значение предстоящих соревнований. Изучение условий предстоящих соревнований и разработка индивидуальных заданий каждому теннисисту.</w:t>
      </w:r>
    </w:p>
    <w:p w:rsidR="000242B6" w:rsidRPr="000242B6" w:rsidRDefault="000242B6" w:rsidP="000242B6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2B6">
        <w:rPr>
          <w:rFonts w:ascii="Times New Roman" w:hAnsi="Times New Roman" w:cs="Times New Roman"/>
          <w:color w:val="000000"/>
          <w:sz w:val="24"/>
          <w:szCs w:val="24"/>
        </w:rPr>
        <w:t>Сведения, необходимые для составления тактического плана пред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стоящей игры: место проведения соревнований (размер помещения, освещение, марка столов и мячей), время встречи, примерные усло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вия соревнований, система проведения соревнований. Предполагае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мые противники: разряд, возраст, способ держания ракетки, сильные и слабые стороны техники, волевые качества противника, возможная соревновательная нагрузка.</w:t>
      </w:r>
    </w:p>
    <w:p w:rsidR="000242B6" w:rsidRPr="000242B6" w:rsidRDefault="000242B6" w:rsidP="000242B6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42B6">
        <w:rPr>
          <w:rFonts w:ascii="Times New Roman" w:hAnsi="Times New Roman" w:cs="Times New Roman"/>
          <w:color w:val="000000"/>
          <w:sz w:val="24"/>
          <w:szCs w:val="24"/>
        </w:rPr>
        <w:t>Задачи во время различных видов соревнований. Умение правиль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но оценить силу и особенности игры противника (технические и так</w:t>
      </w:r>
      <w:r w:rsidRPr="000242B6">
        <w:rPr>
          <w:rFonts w:ascii="Times New Roman" w:hAnsi="Times New Roman" w:cs="Times New Roman"/>
          <w:color w:val="000000"/>
          <w:sz w:val="24"/>
          <w:szCs w:val="24"/>
        </w:rPr>
        <w:softHyphen/>
        <w:t>тические возможности, моральные качества). Общий тактический план игры. Возможные варианты изменения тактического плана с учетом создавшейся игровой обстановки. Отношение к указаниям тренера и умение выполнять тактические задания тренера.</w:t>
      </w:r>
    </w:p>
    <w:p w:rsidR="000242B6" w:rsidRPr="000242B6" w:rsidRDefault="000242B6" w:rsidP="000242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242B6">
        <w:rPr>
          <w:rFonts w:ascii="Times New Roman" w:hAnsi="Times New Roman" w:cs="Times New Roman"/>
          <w:i/>
          <w:sz w:val="24"/>
          <w:szCs w:val="24"/>
          <w:u w:val="single"/>
        </w:rPr>
        <w:t>Антидопинговые мероприятия.</w:t>
      </w:r>
    </w:p>
    <w:p w:rsidR="000242B6" w:rsidRPr="000242B6" w:rsidRDefault="000242B6" w:rsidP="000242B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42B6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антидопинговых мероприятий является противодействие применению запрещенных методов и препаратов на всех этапах подготовки.</w:t>
      </w:r>
    </w:p>
    <w:p w:rsidR="000242B6" w:rsidRPr="000242B6" w:rsidRDefault="000242B6" w:rsidP="000242B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42B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Антидопинговые мероприятия включают:</w:t>
      </w:r>
    </w:p>
    <w:p w:rsidR="000242B6" w:rsidRPr="000242B6" w:rsidRDefault="00F432FE" w:rsidP="000242B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242B6" w:rsidRPr="000242B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спортсменам информации обо всех аспектах допинг - контроля:</w:t>
      </w:r>
    </w:p>
    <w:p w:rsidR="000242B6" w:rsidRPr="000242B6" w:rsidRDefault="000242B6" w:rsidP="000242B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42B6">
        <w:rPr>
          <w:rFonts w:ascii="Times New Roman" w:eastAsia="Times New Roman" w:hAnsi="Times New Roman" w:cs="Times New Roman"/>
          <w:color w:val="000000"/>
          <w:sz w:val="24"/>
          <w:szCs w:val="24"/>
        </w:rPr>
        <w:t>-знание антидопинговых правил и последствий, связанных с их нарушением;</w:t>
      </w:r>
    </w:p>
    <w:p w:rsidR="000242B6" w:rsidRPr="000242B6" w:rsidRDefault="000242B6" w:rsidP="000242B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242B6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Знания о субстанциях и методах запрещенных в соревновательный и вне соревновательный периоды; знания по использованию биологически активных добавок в спорте и об опасности, связанной с их применением;</w:t>
      </w:r>
      <w:proofErr w:type="gramEnd"/>
    </w:p>
    <w:p w:rsidR="000242B6" w:rsidRPr="000242B6" w:rsidRDefault="000242B6" w:rsidP="000242B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42B6">
        <w:rPr>
          <w:rFonts w:ascii="Times New Roman" w:eastAsia="Times New Roman" w:hAnsi="Times New Roman" w:cs="Times New Roman"/>
          <w:color w:val="000000"/>
          <w:sz w:val="24"/>
          <w:szCs w:val="24"/>
        </w:rPr>
        <w:t>- ознакомление с основами профилактической работы по применению допинга обучающимися;</w:t>
      </w:r>
    </w:p>
    <w:p w:rsidR="000242B6" w:rsidRDefault="000242B6" w:rsidP="000242B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42B6">
        <w:rPr>
          <w:rFonts w:ascii="Times New Roman" w:eastAsia="Times New Roman" w:hAnsi="Times New Roman" w:cs="Times New Roman"/>
          <w:color w:val="000000"/>
          <w:sz w:val="24"/>
          <w:szCs w:val="24"/>
        </w:rPr>
        <w:t>- ознакомление с современными принципами применения фармакологических</w:t>
      </w:r>
      <w:r w:rsidR="00A16B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242B6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средств, основам антидопинговой политики в спорте;</w:t>
      </w:r>
    </w:p>
    <w:p w:rsidR="000242B6" w:rsidRDefault="000242B6" w:rsidP="00024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242B6" w:rsidSect="004A67CD">
          <w:pgSz w:w="11906" w:h="16838"/>
          <w:pgMar w:top="510" w:right="624" w:bottom="340" w:left="624" w:header="709" w:footer="709" w:gutter="0"/>
          <w:cols w:space="708"/>
          <w:docGrid w:linePitch="360"/>
        </w:sectPr>
      </w:pPr>
    </w:p>
    <w:p w:rsidR="000242B6" w:rsidRDefault="000242B6" w:rsidP="000242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</w:p>
    <w:p w:rsidR="000242B6" w:rsidRDefault="000242B6" w:rsidP="000242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Тематический план по теоретической подготовке</w:t>
      </w:r>
    </w:p>
    <w:tbl>
      <w:tblPr>
        <w:tblStyle w:val="a3"/>
        <w:tblW w:w="15243" w:type="dxa"/>
        <w:tblLook w:val="04A0"/>
      </w:tblPr>
      <w:tblGrid>
        <w:gridCol w:w="586"/>
        <w:gridCol w:w="4767"/>
        <w:gridCol w:w="1391"/>
        <w:gridCol w:w="956"/>
        <w:gridCol w:w="957"/>
        <w:gridCol w:w="948"/>
        <w:gridCol w:w="948"/>
        <w:gridCol w:w="949"/>
        <w:gridCol w:w="973"/>
        <w:gridCol w:w="982"/>
        <w:gridCol w:w="893"/>
        <w:gridCol w:w="893"/>
      </w:tblGrid>
      <w:tr w:rsidR="000242B6" w:rsidRPr="00001399" w:rsidTr="00C37948">
        <w:trPr>
          <w:trHeight w:val="473"/>
        </w:trPr>
        <w:tc>
          <w:tcPr>
            <w:tcW w:w="586" w:type="dxa"/>
            <w:vMerge w:val="restart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</w:rPr>
            </w:pPr>
            <w:r w:rsidRPr="00001399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00139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01399">
              <w:rPr>
                <w:rFonts w:ascii="Times New Roman" w:hAnsi="Times New Roman" w:cs="Times New Roman"/>
              </w:rPr>
              <w:t>/</w:t>
            </w:r>
            <w:proofErr w:type="spellStart"/>
            <w:r w:rsidRPr="0000139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767" w:type="dxa"/>
            <w:vMerge w:val="restart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</w:rPr>
            </w:pPr>
            <w:r w:rsidRPr="00001399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9890" w:type="dxa"/>
            <w:gridSpan w:val="10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</w:rPr>
            </w:pPr>
            <w:r w:rsidRPr="00001399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0242B6" w:rsidRPr="00001399" w:rsidTr="00C37948">
        <w:trPr>
          <w:trHeight w:val="236"/>
        </w:trPr>
        <w:tc>
          <w:tcPr>
            <w:tcW w:w="586" w:type="dxa"/>
            <w:vMerge/>
          </w:tcPr>
          <w:p w:rsidR="000242B6" w:rsidRPr="00001399" w:rsidRDefault="000242B6" w:rsidP="00C379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67" w:type="dxa"/>
            <w:vMerge/>
          </w:tcPr>
          <w:p w:rsidR="000242B6" w:rsidRPr="00001399" w:rsidRDefault="000242B6" w:rsidP="00C3794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1" w:type="dxa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</w:rPr>
            </w:pPr>
            <w:r w:rsidRPr="00001399">
              <w:rPr>
                <w:rFonts w:ascii="Times New Roman" w:hAnsi="Times New Roman" w:cs="Times New Roman"/>
              </w:rPr>
              <w:t>БУ</w:t>
            </w:r>
            <w:proofErr w:type="gramStart"/>
            <w:r w:rsidRPr="00001399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956" w:type="dxa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</w:rPr>
            </w:pPr>
            <w:r w:rsidRPr="00001399">
              <w:rPr>
                <w:rFonts w:ascii="Times New Roman" w:hAnsi="Times New Roman" w:cs="Times New Roman"/>
              </w:rPr>
              <w:t>БУ 2</w:t>
            </w:r>
          </w:p>
        </w:tc>
        <w:tc>
          <w:tcPr>
            <w:tcW w:w="957" w:type="dxa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</w:rPr>
            </w:pPr>
            <w:r w:rsidRPr="00001399">
              <w:rPr>
                <w:rFonts w:ascii="Times New Roman" w:hAnsi="Times New Roman" w:cs="Times New Roman"/>
              </w:rPr>
              <w:t>БУ 3</w:t>
            </w:r>
          </w:p>
        </w:tc>
        <w:tc>
          <w:tcPr>
            <w:tcW w:w="948" w:type="dxa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</w:rPr>
            </w:pPr>
            <w:r w:rsidRPr="00001399">
              <w:rPr>
                <w:rFonts w:ascii="Times New Roman" w:hAnsi="Times New Roman" w:cs="Times New Roman"/>
              </w:rPr>
              <w:t>БУ 4</w:t>
            </w:r>
          </w:p>
        </w:tc>
        <w:tc>
          <w:tcPr>
            <w:tcW w:w="948" w:type="dxa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</w:rPr>
            </w:pPr>
            <w:r w:rsidRPr="00001399">
              <w:rPr>
                <w:rFonts w:ascii="Times New Roman" w:hAnsi="Times New Roman" w:cs="Times New Roman"/>
              </w:rPr>
              <w:t>БУ 5</w:t>
            </w:r>
          </w:p>
        </w:tc>
        <w:tc>
          <w:tcPr>
            <w:tcW w:w="949" w:type="dxa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</w:rPr>
            </w:pPr>
            <w:r w:rsidRPr="00001399">
              <w:rPr>
                <w:rFonts w:ascii="Times New Roman" w:hAnsi="Times New Roman" w:cs="Times New Roman"/>
              </w:rPr>
              <w:t>БУ 6</w:t>
            </w:r>
          </w:p>
        </w:tc>
        <w:tc>
          <w:tcPr>
            <w:tcW w:w="973" w:type="dxa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</w:rPr>
            </w:pPr>
            <w:r w:rsidRPr="00001399">
              <w:rPr>
                <w:rFonts w:ascii="Times New Roman" w:hAnsi="Times New Roman" w:cs="Times New Roman"/>
              </w:rPr>
              <w:t>УУ</w:t>
            </w:r>
            <w:proofErr w:type="gramStart"/>
            <w:r w:rsidRPr="00001399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982" w:type="dxa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</w:rPr>
            </w:pPr>
            <w:r w:rsidRPr="00001399">
              <w:rPr>
                <w:rFonts w:ascii="Times New Roman" w:hAnsi="Times New Roman" w:cs="Times New Roman"/>
              </w:rPr>
              <w:t>УУ</w:t>
            </w:r>
            <w:proofErr w:type="gramStart"/>
            <w:r w:rsidRPr="00001399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893" w:type="dxa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</w:rPr>
            </w:pPr>
            <w:r w:rsidRPr="00001399">
              <w:rPr>
                <w:rFonts w:ascii="Times New Roman" w:hAnsi="Times New Roman" w:cs="Times New Roman"/>
              </w:rPr>
              <w:t>УУ3</w:t>
            </w:r>
          </w:p>
        </w:tc>
        <w:tc>
          <w:tcPr>
            <w:tcW w:w="893" w:type="dxa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</w:rPr>
            </w:pPr>
            <w:r w:rsidRPr="00001399">
              <w:rPr>
                <w:rFonts w:ascii="Times New Roman" w:hAnsi="Times New Roman" w:cs="Times New Roman"/>
              </w:rPr>
              <w:t>УУ</w:t>
            </w:r>
            <w:proofErr w:type="gramStart"/>
            <w:r w:rsidRPr="0000139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</w:tr>
      <w:tr w:rsidR="000242B6" w:rsidRPr="00001399" w:rsidTr="00C37948">
        <w:trPr>
          <w:trHeight w:val="236"/>
        </w:trPr>
        <w:tc>
          <w:tcPr>
            <w:tcW w:w="586" w:type="dxa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</w:rPr>
            </w:pPr>
            <w:r w:rsidRPr="000013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67" w:type="dxa"/>
            <w:vAlign w:val="center"/>
          </w:tcPr>
          <w:p w:rsidR="000242B6" w:rsidRDefault="000242B6" w:rsidP="00C3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на занятиях </w:t>
            </w:r>
          </w:p>
        </w:tc>
        <w:tc>
          <w:tcPr>
            <w:tcW w:w="1391" w:type="dxa"/>
            <w:vAlign w:val="center"/>
          </w:tcPr>
          <w:p w:rsidR="000242B6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6" w:type="dxa"/>
            <w:vAlign w:val="center"/>
          </w:tcPr>
          <w:p w:rsidR="000242B6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  <w:vAlign w:val="center"/>
          </w:tcPr>
          <w:p w:rsidR="000242B6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8" w:type="dxa"/>
            <w:vAlign w:val="center"/>
          </w:tcPr>
          <w:p w:rsidR="000242B6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8" w:type="dxa"/>
            <w:vAlign w:val="center"/>
          </w:tcPr>
          <w:p w:rsidR="000242B6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vAlign w:val="center"/>
          </w:tcPr>
          <w:p w:rsidR="000242B6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3" w:type="dxa"/>
            <w:vAlign w:val="center"/>
          </w:tcPr>
          <w:p w:rsidR="000242B6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2" w:type="dxa"/>
            <w:vAlign w:val="center"/>
          </w:tcPr>
          <w:p w:rsidR="000242B6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vAlign w:val="center"/>
          </w:tcPr>
          <w:p w:rsidR="000242B6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vAlign w:val="center"/>
          </w:tcPr>
          <w:p w:rsidR="000242B6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42B6" w:rsidRPr="00001399" w:rsidTr="00C37948">
        <w:trPr>
          <w:trHeight w:val="236"/>
        </w:trPr>
        <w:tc>
          <w:tcPr>
            <w:tcW w:w="586" w:type="dxa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</w:rPr>
            </w:pPr>
            <w:r w:rsidRPr="000013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67" w:type="dxa"/>
            <w:vAlign w:val="center"/>
          </w:tcPr>
          <w:p w:rsidR="000242B6" w:rsidRPr="00DF6A0E" w:rsidRDefault="000242B6" w:rsidP="00C3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 в России.</w:t>
            </w:r>
          </w:p>
        </w:tc>
        <w:tc>
          <w:tcPr>
            <w:tcW w:w="1391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6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8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42B6" w:rsidRPr="00001399" w:rsidTr="00C37948">
        <w:trPr>
          <w:trHeight w:val="236"/>
        </w:trPr>
        <w:tc>
          <w:tcPr>
            <w:tcW w:w="586" w:type="dxa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</w:rPr>
            </w:pPr>
            <w:r w:rsidRPr="000013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67" w:type="dxa"/>
            <w:vAlign w:val="center"/>
          </w:tcPr>
          <w:p w:rsidR="000242B6" w:rsidRPr="00DF6A0E" w:rsidRDefault="000242B6" w:rsidP="00C3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и развитие настольного тенниса в России.</w:t>
            </w:r>
          </w:p>
        </w:tc>
        <w:tc>
          <w:tcPr>
            <w:tcW w:w="1391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6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8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3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2B6" w:rsidRPr="00001399" w:rsidTr="00C37948">
        <w:trPr>
          <w:trHeight w:val="236"/>
        </w:trPr>
        <w:tc>
          <w:tcPr>
            <w:tcW w:w="586" w:type="dxa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67" w:type="dxa"/>
            <w:vAlign w:val="center"/>
          </w:tcPr>
          <w:p w:rsidR="000242B6" w:rsidRPr="00DF6A0E" w:rsidRDefault="000242B6" w:rsidP="00C3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функции организма человека.</w:t>
            </w:r>
          </w:p>
        </w:tc>
        <w:tc>
          <w:tcPr>
            <w:tcW w:w="1391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6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8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8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3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2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42B6" w:rsidRPr="00001399" w:rsidTr="00C37948">
        <w:trPr>
          <w:trHeight w:val="236"/>
        </w:trPr>
        <w:tc>
          <w:tcPr>
            <w:tcW w:w="586" w:type="dxa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67" w:type="dxa"/>
            <w:vAlign w:val="center"/>
          </w:tcPr>
          <w:p w:rsidR="000242B6" w:rsidRPr="00526FA0" w:rsidRDefault="000242B6" w:rsidP="00C37948">
            <w:pPr>
              <w:shd w:val="clear" w:color="auto" w:fill="FFFFFF"/>
              <w:ind w:left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Врачебный контроль и самоконтроль.</w:t>
            </w:r>
          </w:p>
        </w:tc>
        <w:tc>
          <w:tcPr>
            <w:tcW w:w="1391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6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3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2B6" w:rsidRPr="00001399" w:rsidTr="00C37948">
        <w:trPr>
          <w:trHeight w:val="236"/>
        </w:trPr>
        <w:tc>
          <w:tcPr>
            <w:tcW w:w="586" w:type="dxa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67" w:type="dxa"/>
            <w:vAlign w:val="center"/>
          </w:tcPr>
          <w:p w:rsidR="000242B6" w:rsidRPr="00DF6A0E" w:rsidRDefault="000242B6" w:rsidP="00C3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нравственных и волевых каче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сп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ортсмена.</w:t>
            </w:r>
          </w:p>
        </w:tc>
        <w:tc>
          <w:tcPr>
            <w:tcW w:w="1391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6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8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8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3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2B6" w:rsidRPr="00001399" w:rsidTr="00C37948">
        <w:trPr>
          <w:trHeight w:val="236"/>
        </w:trPr>
        <w:tc>
          <w:tcPr>
            <w:tcW w:w="586" w:type="dxa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67" w:type="dxa"/>
            <w:vAlign w:val="center"/>
          </w:tcPr>
          <w:p w:rsidR="000242B6" w:rsidRPr="00526FA0" w:rsidRDefault="000242B6" w:rsidP="00C37948">
            <w:pPr>
              <w:shd w:val="clear" w:color="auto" w:fill="FFFFFF"/>
              <w:ind w:left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Влияние физических упражнений  </w:t>
            </w:r>
            <w:proofErr w:type="gramStart"/>
            <w:r w:rsidRPr="0052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52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242B6" w:rsidRPr="00526FA0" w:rsidRDefault="000242B6" w:rsidP="00C37948">
            <w:pPr>
              <w:shd w:val="clear" w:color="auto" w:fill="FFFFFF"/>
              <w:ind w:left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 спортсмена.</w:t>
            </w:r>
          </w:p>
        </w:tc>
        <w:tc>
          <w:tcPr>
            <w:tcW w:w="1391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8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8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3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2B6" w:rsidRPr="00001399" w:rsidTr="00C37948">
        <w:trPr>
          <w:trHeight w:val="236"/>
        </w:trPr>
        <w:tc>
          <w:tcPr>
            <w:tcW w:w="586" w:type="dxa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67" w:type="dxa"/>
            <w:vAlign w:val="center"/>
          </w:tcPr>
          <w:p w:rsidR="000242B6" w:rsidRPr="00526FA0" w:rsidRDefault="000242B6" w:rsidP="00C37948">
            <w:pPr>
              <w:shd w:val="clear" w:color="auto" w:fill="FFFFFF"/>
              <w:ind w:left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Гигиенические требования </w:t>
            </w:r>
            <w:proofErr w:type="gramStart"/>
            <w:r w:rsidRPr="0052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52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занимающимся спортом.</w:t>
            </w:r>
          </w:p>
        </w:tc>
        <w:tc>
          <w:tcPr>
            <w:tcW w:w="1391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6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8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8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3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42B6" w:rsidRPr="00001399" w:rsidTr="00C37948">
        <w:trPr>
          <w:trHeight w:val="236"/>
        </w:trPr>
        <w:tc>
          <w:tcPr>
            <w:tcW w:w="586" w:type="dxa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67" w:type="dxa"/>
            <w:vAlign w:val="center"/>
          </w:tcPr>
          <w:p w:rsidR="000242B6" w:rsidRPr="00526FA0" w:rsidRDefault="000242B6" w:rsidP="00C37948">
            <w:pPr>
              <w:shd w:val="clear" w:color="auto" w:fill="FFFFFF"/>
              <w:ind w:left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травматизма в спорте.</w:t>
            </w:r>
          </w:p>
        </w:tc>
        <w:tc>
          <w:tcPr>
            <w:tcW w:w="1391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6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8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8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3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42B6" w:rsidRPr="00001399" w:rsidTr="00C37948">
        <w:trPr>
          <w:trHeight w:val="236"/>
        </w:trPr>
        <w:tc>
          <w:tcPr>
            <w:tcW w:w="586" w:type="dxa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67" w:type="dxa"/>
            <w:vAlign w:val="center"/>
          </w:tcPr>
          <w:p w:rsidR="000242B6" w:rsidRPr="00526FA0" w:rsidRDefault="000242B6" w:rsidP="00C37948">
            <w:pPr>
              <w:shd w:val="clear" w:color="auto" w:fill="FFFFFF"/>
              <w:ind w:left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спортивной  подготовки.</w:t>
            </w:r>
          </w:p>
        </w:tc>
        <w:tc>
          <w:tcPr>
            <w:tcW w:w="1391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6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8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3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2B6" w:rsidRPr="00001399" w:rsidTr="00C37948">
        <w:trPr>
          <w:trHeight w:val="236"/>
        </w:trPr>
        <w:tc>
          <w:tcPr>
            <w:tcW w:w="586" w:type="dxa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67" w:type="dxa"/>
            <w:vAlign w:val="center"/>
          </w:tcPr>
          <w:p w:rsidR="000242B6" w:rsidRPr="00526FA0" w:rsidRDefault="000242B6" w:rsidP="00C37948">
            <w:pPr>
              <w:shd w:val="clear" w:color="auto" w:fill="FFFFFF"/>
              <w:ind w:left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Планирование и контроль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спортивной </w:t>
            </w:r>
            <w:r w:rsidRPr="0052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подготовки.</w:t>
            </w:r>
          </w:p>
        </w:tc>
        <w:tc>
          <w:tcPr>
            <w:tcW w:w="1391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6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8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3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42B6" w:rsidRPr="00001399" w:rsidTr="00C37948">
        <w:trPr>
          <w:trHeight w:val="236"/>
        </w:trPr>
        <w:tc>
          <w:tcPr>
            <w:tcW w:w="586" w:type="dxa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67" w:type="dxa"/>
            <w:vAlign w:val="center"/>
          </w:tcPr>
          <w:p w:rsidR="000242B6" w:rsidRPr="00526FA0" w:rsidRDefault="000242B6" w:rsidP="00C37948">
            <w:pPr>
              <w:shd w:val="clear" w:color="auto" w:fill="FFFFFF"/>
              <w:ind w:left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техники игры и техническая  подготовка.</w:t>
            </w:r>
          </w:p>
        </w:tc>
        <w:tc>
          <w:tcPr>
            <w:tcW w:w="1391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6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8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8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3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2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3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3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242B6" w:rsidRPr="00001399" w:rsidTr="00C37948">
        <w:trPr>
          <w:trHeight w:val="236"/>
        </w:trPr>
        <w:tc>
          <w:tcPr>
            <w:tcW w:w="586" w:type="dxa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67" w:type="dxa"/>
            <w:vAlign w:val="center"/>
          </w:tcPr>
          <w:p w:rsidR="000242B6" w:rsidRPr="00526FA0" w:rsidRDefault="000242B6" w:rsidP="00C37948">
            <w:pPr>
              <w:shd w:val="clear" w:color="auto" w:fill="FFFFFF"/>
              <w:ind w:left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тактики игры и тактическая  подготовка.</w:t>
            </w:r>
          </w:p>
        </w:tc>
        <w:tc>
          <w:tcPr>
            <w:tcW w:w="1391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6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8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8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3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2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3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3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242B6" w:rsidRPr="00001399" w:rsidTr="00C37948">
        <w:trPr>
          <w:trHeight w:val="236"/>
        </w:trPr>
        <w:tc>
          <w:tcPr>
            <w:tcW w:w="586" w:type="dxa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67" w:type="dxa"/>
            <w:vAlign w:val="center"/>
          </w:tcPr>
          <w:p w:rsidR="000242B6" w:rsidRPr="00526FA0" w:rsidRDefault="000242B6" w:rsidP="00C37948">
            <w:pPr>
              <w:shd w:val="clear" w:color="auto" w:fill="FFFFFF"/>
              <w:ind w:left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 качества и физическая  подготовка.</w:t>
            </w:r>
          </w:p>
        </w:tc>
        <w:tc>
          <w:tcPr>
            <w:tcW w:w="1391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6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8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3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2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42B6" w:rsidRPr="00001399" w:rsidTr="00C37948">
        <w:trPr>
          <w:trHeight w:val="236"/>
        </w:trPr>
        <w:tc>
          <w:tcPr>
            <w:tcW w:w="586" w:type="dxa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767" w:type="dxa"/>
            <w:vAlign w:val="center"/>
          </w:tcPr>
          <w:p w:rsidR="000242B6" w:rsidRPr="00526FA0" w:rsidRDefault="000242B6" w:rsidP="00C37948">
            <w:pPr>
              <w:shd w:val="clear" w:color="auto" w:fill="FFFFFF"/>
              <w:ind w:left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 соревнования.</w:t>
            </w:r>
          </w:p>
        </w:tc>
        <w:tc>
          <w:tcPr>
            <w:tcW w:w="1391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6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8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3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2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3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3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242B6" w:rsidRPr="00001399" w:rsidTr="00C37948">
        <w:trPr>
          <w:trHeight w:val="236"/>
        </w:trPr>
        <w:tc>
          <w:tcPr>
            <w:tcW w:w="586" w:type="dxa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67" w:type="dxa"/>
            <w:vAlign w:val="center"/>
          </w:tcPr>
          <w:p w:rsidR="000242B6" w:rsidRDefault="000242B6" w:rsidP="00C37948">
            <w:pPr>
              <w:shd w:val="clear" w:color="auto" w:fill="FFFFFF"/>
              <w:ind w:left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занятий, оборудование и инвентарь.</w:t>
            </w:r>
          </w:p>
        </w:tc>
        <w:tc>
          <w:tcPr>
            <w:tcW w:w="1391" w:type="dxa"/>
            <w:vAlign w:val="center"/>
          </w:tcPr>
          <w:p w:rsidR="000242B6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6" w:type="dxa"/>
            <w:vAlign w:val="center"/>
          </w:tcPr>
          <w:p w:rsidR="000242B6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vAlign w:val="center"/>
          </w:tcPr>
          <w:p w:rsidR="000242B6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  <w:vAlign w:val="center"/>
          </w:tcPr>
          <w:p w:rsidR="000242B6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8" w:type="dxa"/>
            <w:vAlign w:val="center"/>
          </w:tcPr>
          <w:p w:rsidR="000242B6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" w:type="dxa"/>
            <w:vAlign w:val="center"/>
          </w:tcPr>
          <w:p w:rsidR="000242B6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3" w:type="dxa"/>
            <w:vAlign w:val="center"/>
          </w:tcPr>
          <w:p w:rsidR="000242B6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  <w:vAlign w:val="center"/>
          </w:tcPr>
          <w:p w:rsidR="000242B6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vAlign w:val="center"/>
          </w:tcPr>
          <w:p w:rsidR="000242B6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vAlign w:val="center"/>
          </w:tcPr>
          <w:p w:rsidR="000242B6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2B6" w:rsidRPr="00001399" w:rsidTr="00C37948">
        <w:trPr>
          <w:trHeight w:val="236"/>
        </w:trPr>
        <w:tc>
          <w:tcPr>
            <w:tcW w:w="586" w:type="dxa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767" w:type="dxa"/>
            <w:vAlign w:val="center"/>
          </w:tcPr>
          <w:p w:rsidR="000242B6" w:rsidRPr="00526FA0" w:rsidRDefault="000242B6" w:rsidP="00C37948">
            <w:pPr>
              <w:shd w:val="clear" w:color="auto" w:fill="FFFFFF"/>
              <w:ind w:left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на игру и разбор  результатов игры.</w:t>
            </w:r>
          </w:p>
        </w:tc>
        <w:tc>
          <w:tcPr>
            <w:tcW w:w="1391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6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7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8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8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9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3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2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3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3" w:type="dxa"/>
            <w:vAlign w:val="center"/>
          </w:tcPr>
          <w:p w:rsidR="000242B6" w:rsidRPr="00DF6A0E" w:rsidRDefault="000242B6" w:rsidP="00C3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242B6" w:rsidRPr="00001399" w:rsidTr="00C37948">
        <w:trPr>
          <w:trHeight w:val="236"/>
        </w:trPr>
        <w:tc>
          <w:tcPr>
            <w:tcW w:w="586" w:type="dxa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767" w:type="dxa"/>
            <w:vAlign w:val="center"/>
          </w:tcPr>
          <w:p w:rsidR="000242B6" w:rsidRDefault="000242B6" w:rsidP="00C37948">
            <w:pPr>
              <w:shd w:val="clear" w:color="auto" w:fill="FFFFFF"/>
              <w:ind w:left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общероссийских и международных антидопинговых правил.</w:t>
            </w:r>
          </w:p>
        </w:tc>
        <w:tc>
          <w:tcPr>
            <w:tcW w:w="1391" w:type="dxa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6" w:type="dxa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7" w:type="dxa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8" w:type="dxa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8" w:type="dxa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2" w:type="dxa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3" w:type="dxa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3" w:type="dxa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242B6" w:rsidRPr="00001399" w:rsidTr="00C37948">
        <w:trPr>
          <w:trHeight w:val="236"/>
        </w:trPr>
        <w:tc>
          <w:tcPr>
            <w:tcW w:w="5353" w:type="dxa"/>
            <w:gridSpan w:val="2"/>
            <w:vAlign w:val="center"/>
          </w:tcPr>
          <w:p w:rsidR="000242B6" w:rsidRPr="00001399" w:rsidRDefault="000242B6" w:rsidP="00C37948">
            <w:pPr>
              <w:jc w:val="both"/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001399">
              <w:rPr>
                <w:rFonts w:ascii="Times New Roman" w:hAnsi="Times New Roman" w:cs="Times New Roman"/>
                <w:b/>
                <w:i/>
              </w:rPr>
              <w:t>Всего часов:</w:t>
            </w:r>
          </w:p>
        </w:tc>
        <w:tc>
          <w:tcPr>
            <w:tcW w:w="1391" w:type="dxa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01399">
              <w:rPr>
                <w:rFonts w:ascii="Times New Roman" w:hAnsi="Times New Roman" w:cs="Times New Roman"/>
                <w:b/>
                <w:i/>
              </w:rPr>
              <w:t>56</w:t>
            </w:r>
          </w:p>
        </w:tc>
        <w:tc>
          <w:tcPr>
            <w:tcW w:w="956" w:type="dxa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01399">
              <w:rPr>
                <w:rFonts w:ascii="Times New Roman" w:hAnsi="Times New Roman" w:cs="Times New Roman"/>
                <w:b/>
                <w:i/>
              </w:rPr>
              <w:t>56</w:t>
            </w:r>
          </w:p>
        </w:tc>
        <w:tc>
          <w:tcPr>
            <w:tcW w:w="957" w:type="dxa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01399">
              <w:rPr>
                <w:rFonts w:ascii="Times New Roman" w:hAnsi="Times New Roman" w:cs="Times New Roman"/>
                <w:b/>
                <w:i/>
              </w:rPr>
              <w:t>56</w:t>
            </w:r>
          </w:p>
        </w:tc>
        <w:tc>
          <w:tcPr>
            <w:tcW w:w="948" w:type="dxa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01399">
              <w:rPr>
                <w:rFonts w:ascii="Times New Roman" w:hAnsi="Times New Roman" w:cs="Times New Roman"/>
                <w:b/>
                <w:i/>
              </w:rPr>
              <w:t>62</w:t>
            </w:r>
          </w:p>
        </w:tc>
        <w:tc>
          <w:tcPr>
            <w:tcW w:w="948" w:type="dxa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01399">
              <w:rPr>
                <w:rFonts w:ascii="Times New Roman" w:hAnsi="Times New Roman" w:cs="Times New Roman"/>
                <w:b/>
                <w:i/>
              </w:rPr>
              <w:t>68</w:t>
            </w:r>
          </w:p>
        </w:tc>
        <w:tc>
          <w:tcPr>
            <w:tcW w:w="949" w:type="dxa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01399">
              <w:rPr>
                <w:rFonts w:ascii="Times New Roman" w:hAnsi="Times New Roman" w:cs="Times New Roman"/>
                <w:b/>
                <w:i/>
              </w:rPr>
              <w:t>68</w:t>
            </w:r>
          </w:p>
        </w:tc>
        <w:tc>
          <w:tcPr>
            <w:tcW w:w="973" w:type="dxa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01399">
              <w:rPr>
                <w:rFonts w:ascii="Times New Roman" w:hAnsi="Times New Roman" w:cs="Times New Roman"/>
                <w:b/>
                <w:i/>
              </w:rPr>
              <w:t>68</w:t>
            </w:r>
          </w:p>
        </w:tc>
        <w:tc>
          <w:tcPr>
            <w:tcW w:w="982" w:type="dxa"/>
            <w:vAlign w:val="center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01399">
              <w:rPr>
                <w:rFonts w:ascii="Times New Roman" w:hAnsi="Times New Roman" w:cs="Times New Roman"/>
                <w:b/>
                <w:i/>
              </w:rPr>
              <w:t>74</w:t>
            </w:r>
          </w:p>
        </w:tc>
        <w:tc>
          <w:tcPr>
            <w:tcW w:w="893" w:type="dxa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01399">
              <w:rPr>
                <w:rFonts w:ascii="Times New Roman" w:hAnsi="Times New Roman" w:cs="Times New Roman"/>
                <w:b/>
                <w:i/>
              </w:rPr>
              <w:t>74</w:t>
            </w:r>
          </w:p>
        </w:tc>
        <w:tc>
          <w:tcPr>
            <w:tcW w:w="893" w:type="dxa"/>
          </w:tcPr>
          <w:p w:rsidR="000242B6" w:rsidRPr="00001399" w:rsidRDefault="000242B6" w:rsidP="00C379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01399">
              <w:rPr>
                <w:rFonts w:ascii="Times New Roman" w:hAnsi="Times New Roman" w:cs="Times New Roman"/>
                <w:b/>
                <w:i/>
              </w:rPr>
              <w:t>88</w:t>
            </w:r>
          </w:p>
        </w:tc>
      </w:tr>
    </w:tbl>
    <w:p w:rsidR="000242B6" w:rsidRDefault="000242B6" w:rsidP="00024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242B6" w:rsidSect="007E3DC5">
          <w:pgSz w:w="16838" w:h="11906" w:orient="landscape"/>
          <w:pgMar w:top="0" w:right="850" w:bottom="142" w:left="1134" w:header="709" w:footer="709" w:gutter="0"/>
          <w:cols w:space="708"/>
          <w:docGrid w:linePitch="360"/>
        </w:sectPr>
      </w:pPr>
    </w:p>
    <w:p w:rsidR="00B9143F" w:rsidRPr="000242B6" w:rsidRDefault="00B9143F" w:rsidP="00A16B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143F" w:rsidRPr="000242B6" w:rsidSect="008913B8">
      <w:pgSz w:w="11906" w:h="16838"/>
      <w:pgMar w:top="510" w:right="624" w:bottom="340" w:left="62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155C2"/>
    <w:multiLevelType w:val="hybridMultilevel"/>
    <w:tmpl w:val="717AD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F374B"/>
    <w:multiLevelType w:val="multilevel"/>
    <w:tmpl w:val="4DAAD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65FB0F7F"/>
    <w:multiLevelType w:val="hybridMultilevel"/>
    <w:tmpl w:val="527CCF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34E6"/>
    <w:rsid w:val="000242B6"/>
    <w:rsid w:val="0007240D"/>
    <w:rsid w:val="0010100E"/>
    <w:rsid w:val="00153337"/>
    <w:rsid w:val="001F0D68"/>
    <w:rsid w:val="00222778"/>
    <w:rsid w:val="00225B44"/>
    <w:rsid w:val="00271BCA"/>
    <w:rsid w:val="00276533"/>
    <w:rsid w:val="002B2CEB"/>
    <w:rsid w:val="002F41D7"/>
    <w:rsid w:val="00314658"/>
    <w:rsid w:val="003501C5"/>
    <w:rsid w:val="00354500"/>
    <w:rsid w:val="0040178C"/>
    <w:rsid w:val="00402A13"/>
    <w:rsid w:val="00402DCA"/>
    <w:rsid w:val="00406346"/>
    <w:rsid w:val="00410C79"/>
    <w:rsid w:val="00431EE2"/>
    <w:rsid w:val="00441608"/>
    <w:rsid w:val="004A67CD"/>
    <w:rsid w:val="004C6552"/>
    <w:rsid w:val="004E630E"/>
    <w:rsid w:val="005A7BED"/>
    <w:rsid w:val="005F77E3"/>
    <w:rsid w:val="00620E94"/>
    <w:rsid w:val="00650CB8"/>
    <w:rsid w:val="006C4F93"/>
    <w:rsid w:val="006D1D7E"/>
    <w:rsid w:val="00763916"/>
    <w:rsid w:val="00784ECC"/>
    <w:rsid w:val="007B526F"/>
    <w:rsid w:val="00831DE7"/>
    <w:rsid w:val="008845CE"/>
    <w:rsid w:val="008913B8"/>
    <w:rsid w:val="00892230"/>
    <w:rsid w:val="00953E7F"/>
    <w:rsid w:val="009A615B"/>
    <w:rsid w:val="009D18CC"/>
    <w:rsid w:val="00A12AAD"/>
    <w:rsid w:val="00A16BE8"/>
    <w:rsid w:val="00A93AFF"/>
    <w:rsid w:val="00AB7BAA"/>
    <w:rsid w:val="00AF0978"/>
    <w:rsid w:val="00AF45B5"/>
    <w:rsid w:val="00B16B6D"/>
    <w:rsid w:val="00B1790C"/>
    <w:rsid w:val="00B26227"/>
    <w:rsid w:val="00B9143F"/>
    <w:rsid w:val="00C521EC"/>
    <w:rsid w:val="00C6307C"/>
    <w:rsid w:val="00C634E6"/>
    <w:rsid w:val="00CF39EF"/>
    <w:rsid w:val="00D014DF"/>
    <w:rsid w:val="00D05A5B"/>
    <w:rsid w:val="00D12B32"/>
    <w:rsid w:val="00D842CE"/>
    <w:rsid w:val="00E168F0"/>
    <w:rsid w:val="00E57C5B"/>
    <w:rsid w:val="00E76A0C"/>
    <w:rsid w:val="00EC5F28"/>
    <w:rsid w:val="00F01A62"/>
    <w:rsid w:val="00F050DD"/>
    <w:rsid w:val="00F06F12"/>
    <w:rsid w:val="00F27D96"/>
    <w:rsid w:val="00F432FE"/>
    <w:rsid w:val="00F93B7E"/>
    <w:rsid w:val="00F97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01C5"/>
    <w:pPr>
      <w:ind w:left="720"/>
      <w:contextualSpacing/>
    </w:pPr>
  </w:style>
  <w:style w:type="character" w:customStyle="1" w:styleId="1">
    <w:name w:val="Основной шрифт абзаца1"/>
    <w:rsid w:val="000242B6"/>
  </w:style>
  <w:style w:type="paragraph" w:styleId="a5">
    <w:name w:val="No Spacing"/>
    <w:uiPriority w:val="1"/>
    <w:qFormat/>
    <w:rsid w:val="000242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A93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9</Pages>
  <Words>3316</Words>
  <Characters>18905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Tanya</cp:lastModifiedBy>
  <cp:revision>67</cp:revision>
  <dcterms:created xsi:type="dcterms:W3CDTF">2020-02-20T10:48:00Z</dcterms:created>
  <dcterms:modified xsi:type="dcterms:W3CDTF">2020-03-05T17:52:00Z</dcterms:modified>
</cp:coreProperties>
</file>