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559" w:rsidRPr="005A4559" w:rsidRDefault="005A4559" w:rsidP="005A455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bookmarkStart w:id="0" w:name="fo0"/>
      <w:r w:rsidRPr="005A4559">
        <w:rPr>
          <w:rFonts w:ascii="Times New Roman" w:eastAsia="Times New Roman" w:hAnsi="Times New Roman" w:cs="Times New Roman"/>
          <w:b/>
          <w:bCs/>
          <w:color w:val="072C95"/>
          <w:sz w:val="27"/>
          <w:szCs w:val="27"/>
          <w:lang w:eastAsia="ru-RU"/>
        </w:rPr>
        <w:t>Правительство Российской Федерации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noProof/>
          <w:color w:val="1061BD"/>
          <w:sz w:val="24"/>
          <w:szCs w:val="24"/>
          <w:lang w:eastAsia="ru-RU"/>
        </w:rPr>
        <w:drawing>
          <wp:inline distT="0" distB="0" distL="0" distR="0" wp14:anchorId="51681FD3" wp14:editId="2FAEF8A4">
            <wp:extent cx="9525" cy="95250"/>
            <wp:effectExtent l="0" t="0" r="0" b="0"/>
            <wp:docPr id="5" name="Рисунок 5" descr="http://www.gov.ru/main/img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ov.ru/main/img/blank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hyperlink r:id="rId5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http://government.ru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noProof/>
          <w:color w:val="1061BD"/>
          <w:sz w:val="24"/>
          <w:szCs w:val="24"/>
          <w:lang w:eastAsia="ru-RU"/>
        </w:rPr>
        <w:drawing>
          <wp:inline distT="0" distB="0" distL="0" distR="0" wp14:anchorId="2299B520" wp14:editId="5155B87E">
            <wp:extent cx="9525" cy="190500"/>
            <wp:effectExtent l="0" t="0" r="0" b="0"/>
            <wp:docPr id="6" name="Рисунок 6" descr="http://www.gov.ru/main/img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ov.ru/main/img/blank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559" w:rsidRPr="005A4559" w:rsidRDefault="005A4559" w:rsidP="005A455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Times New Roman" w:eastAsia="Times New Roman" w:hAnsi="Times New Roman" w:cs="Times New Roman"/>
          <w:b/>
          <w:bCs/>
          <w:color w:val="072C95"/>
          <w:sz w:val="27"/>
          <w:szCs w:val="27"/>
          <w:lang w:eastAsia="ru-RU"/>
        </w:rPr>
        <w:t>Председатель Правительства Российской Федерации</w:t>
      </w:r>
      <w:bookmarkEnd w:id="0"/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noProof/>
          <w:color w:val="1061BD"/>
          <w:sz w:val="24"/>
          <w:szCs w:val="24"/>
          <w:lang w:eastAsia="ru-RU"/>
        </w:rPr>
        <w:drawing>
          <wp:inline distT="0" distB="0" distL="0" distR="0" wp14:anchorId="7DC64D6F" wp14:editId="3071F593">
            <wp:extent cx="9525" cy="95250"/>
            <wp:effectExtent l="0" t="0" r="0" b="0"/>
            <wp:docPr id="7" name="Рисунок 7" descr="http://www.gov.ru/main/img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ov.ru/main/img/blank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hyperlink r:id="rId6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http://premier.gov.ru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noProof/>
          <w:color w:val="1061BD"/>
          <w:sz w:val="24"/>
          <w:szCs w:val="24"/>
          <w:lang w:eastAsia="ru-RU"/>
        </w:rPr>
        <w:drawing>
          <wp:inline distT="0" distB="0" distL="0" distR="0" wp14:anchorId="3B95A019" wp14:editId="61754712">
            <wp:extent cx="9525" cy="190500"/>
            <wp:effectExtent l="0" t="0" r="0" b="0"/>
            <wp:docPr id="8" name="Рисунок 8" descr="http://www.gov.ru/main/img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gov.ru/main/img/blank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bookmarkStart w:id="1" w:name="fo1"/>
      <w:r w:rsidRPr="005A4559">
        <w:rPr>
          <w:rFonts w:ascii="Times New Roman" w:eastAsia="Times New Roman" w:hAnsi="Times New Roman" w:cs="Times New Roman"/>
          <w:b/>
          <w:bCs/>
          <w:color w:val="072C95"/>
          <w:sz w:val="24"/>
          <w:szCs w:val="24"/>
          <w:lang w:eastAsia="ru-RU"/>
        </w:rPr>
        <w:t>Федеральные министерства, подведомственные им агентства, службы, надзоры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внутренних дел Российской Федерации (МВД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7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http://mvd.gov.ru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  <w:t>ГУ МВД России по г. Москве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hyperlink r:id="rId8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http://77.мвд.рф/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 (МЧС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9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http://www.mchs.gov.ru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иностранных дел Российской Федерации (МИД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10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http://www.mid.ru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 (Россотрудничество)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11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http://rs.gov.ru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обороны Российской Федерации (Минобороны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12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http://www.mil.ru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служба по военно-техническому сотрудничеству (ФСВТС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13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http://www.fsvts.gov.ru</w:t>
        </w:r>
      </w:hyperlink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служба по техническому и экспортному контролю (ФСТЭК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14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http://www.fstec.ru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юстиции Российской Федерации (Минюст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15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http://www.minjust.gov.ru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служба исполнения наказаний (ФСИН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16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http://fsin.gov.ru</w:t>
        </w:r>
      </w:hyperlink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служба судебных приставов (ФССП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17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http://fssp.gov.ru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здравоохранения Российской Федерации (Минздрав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18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https://minzdrav.gov.ru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lastRenderedPageBreak/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служба по надзору в сфере здравоохранения (Росздравнадзор)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19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http://roszdravnadzor.gov.ru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культуры Российской Федерации (Минкультуры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20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http://culture.gov.ru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науки и высшего образования Российской Федерации (Минобрнауки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21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http://www.minobrnauki.gov.ru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природных ресурсов и экологии Российской Федерации (Минприроды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22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http://www.mnr.gov.ru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служба по гидрометеорологии и мониторингу окружающей среды (Росгидромет)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23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http://meteorf.gov.ru</w:t>
        </w:r>
      </w:hyperlink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служба по надзору в сфере природопользования (Росприроднадзор)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24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http://rpn.gov.ru</w:t>
        </w:r>
      </w:hyperlink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Федеральное агентство водных ресурсов (Росводресурсы)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25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http://voda.gov.ru</w:t>
        </w:r>
      </w:hyperlink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Федеральное агентство лесного хозяйства (Рослесхоз)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26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http://www.rosleshoz.gov.ru</w:t>
        </w:r>
      </w:hyperlink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Федеральное агентство по недропользованию (Роснедра)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27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http://www.rosnedra.gov.ru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промышленности и торговли Российской Федерации (Минпромторг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28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http://www.minpromtorg.gov.ru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Федеральное агентство по техническому регулированию и метрологии (Росстандарт)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29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http://rst.gov.ru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просвещения Российской Федерации (Минпросвещения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30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http://edu.gov.ru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Российской Федерации по развитию Дальнего Востока и Арктики (Минвостокразвития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31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http://minvr.ru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сельского хозяйства Российской Федерации (Минсельхоз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32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http://mcx.gov.ru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служба по ветеринарному и фитосанитарному надзору (Россельхознадзор)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33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http://fsvps.gov.ru</w:t>
        </w:r>
      </w:hyperlink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Федеральное агентство по рыболовству (Росрыболовство)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34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http://www.fish.gov.ru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спорта Российской Федерации (Минспорт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35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http://www.minsport.gov.ru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строительства и жилищно-коммунального хозяйства Российской Федерации (Минстрой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36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https://minstroyrf.gov.ru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транспорта Российской Федерации (Минтранс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37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http://mintrans.gov.ru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служба по надзору в сфере транспорта (Ространснадзор)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38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http://rostransnadzor.gov.ru</w:t>
        </w:r>
      </w:hyperlink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Федеральное агентство воздушного транспорта (Росавиация)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39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http://favt.gov.ru</w:t>
        </w:r>
      </w:hyperlink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Федеральное дорожное агентство (Росавтодор)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40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http://rosavtodor.gov.ru</w:t>
        </w:r>
      </w:hyperlink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Федеральное агентство железнодорожного транспорта (Росжелдор)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41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http://rlw.gov.ru</w:t>
        </w:r>
      </w:hyperlink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Федеральное агентство морского и речного транспорта (Росморречфлот)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42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http://morflot.gov.ru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труда и социальной защиты Российской Федерации (Минтруд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43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https://mintrud.gov.ru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служба по труду и занятости (Роструд)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44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https://rostrud.gov.ru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финансов Российской Федерации (Минфин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45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http://www.minfin.gov.ru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налоговая служба (ФНС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46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http://nalog.gov.ru</w:t>
        </w:r>
      </w:hyperlink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пробирная палата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47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https://www.probpalata.ru/</w:t>
        </w:r>
      </w:hyperlink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служба по регулированию алкогольного рынка (Росалкогольрегулирование)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48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http://fsrar.gov.ru</w:t>
        </w:r>
      </w:hyperlink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таможенная служба (ФТС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49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http://customs.gov.ru</w:t>
        </w:r>
      </w:hyperlink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Федеральное казначейство (Казначейство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50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http://roskazna.gov.ru</w:t>
        </w:r>
      </w:hyperlink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Федеральное агентство по управлению государственным имуществом (Росимущество)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51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http://rosim.gov.ru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lastRenderedPageBreak/>
        <w:t>Министерство цифрового развития, связи и массовых коммуникаций Российской Федерации (Минцифры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52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https://digital.gov.ru/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служба по надзору в сфере связи, информационных технологий и массовых коммуникаций (Роскомнадзор)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53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http://rkn.gov.ru/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экономического развития Российской Федерации (Минэкономразвития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54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http://www.economy.gov.ru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служба по аккредитации (Росаккредитация)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55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http://www.fsa.gov.ru</w:t>
        </w:r>
      </w:hyperlink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служба государственной статистики (Росстат)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56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http://rosstat.gov.ru/</w:t>
        </w:r>
      </w:hyperlink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служба по интеллектуальной собственности (Роспатент)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57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http://rospatent.gov.ru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энергетики Российской Федерации (Минэнерго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58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http://minenergo.gov.ru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Times New Roman" w:eastAsia="Times New Roman" w:hAnsi="Times New Roman" w:cs="Times New Roman"/>
          <w:b/>
          <w:bCs/>
          <w:color w:val="072C95"/>
          <w:sz w:val="24"/>
          <w:szCs w:val="24"/>
          <w:lang w:eastAsia="ru-RU"/>
        </w:rPr>
        <w:t>Федеральные службы и агентства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Служба внешней разведки Российской Федерации (СВР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59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http://svr.gov.ru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Федеральная служба безопасности Российской Федерации (ФСБ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60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http://www.fsb.ru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Федеральная служба войск национальной гвардии Российской Федерации (Росгвардия)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61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http://rosguard.gov.ru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Федеральная служба охраны Российской Федерации (ФСО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62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http://www.fso.gov.ru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Федеральная служба по финансовому мониторингу (Росфинмониторинг)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63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http://www.fedsfm.ru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Федеральное архивное агентство (Росархив)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64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http://archives.gov.ru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Главное управление специальных программ Президента Российской Федерации (ГУСП)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65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http://www.gusp.gov.ru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Управление делами Президента Российской Федерации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66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http://www.udprf.ru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Государственная фельдъегерская служба Российской Федерации (ГФС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67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http://www.gfs.ru</w:t>
        </w:r>
      </w:hyperlink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Федеральная антимонопольная служба (ФАС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68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http://www.fas.gov.ru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Федеральная служба государственной регистрации, кадастра и картографии (Росреестр)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69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http://www.rosreestr.ru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Федеральная служба по надзору в сфере защиты прав потребителей и благополучия человека (Роспотребнадзор)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70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http://www.rospotrebnadzor.ru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Федеральная служба по надзору в сфере здравоохранения (Росздравнадзор)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71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http://roszdravnadzor.gov.ru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Федеральная служба по надзору в сфере образования и науки (Рособрнадзор)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72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http://www.obrnadzor.gov.ru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Федеральная служба по экологическому, технологическому и атомному надзору (Ростехнадзор)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73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http://gosnadzor.gov.ru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Федеральное агентство по государственным резервам (Росрезерв)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74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https://www.rosreserv.ru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Федеральное медико-биологическое агентство (ФМБА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75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http://fmba.gov.ru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Федеральное агентство по туризму (Ростуризм)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76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https://tourism.gov.ru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Федеральное агентство по делам молодежи (Росмолодёжь)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77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http://www.fadm.gov.ru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Федеральное агентство по делам национальностей (ФАДН России)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78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http://fadn.gov.ru/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Times New Roman" w:eastAsia="Times New Roman" w:hAnsi="Times New Roman" w:cs="Times New Roman"/>
          <w:b/>
          <w:bCs/>
          <w:color w:val="072C95"/>
          <w:sz w:val="24"/>
          <w:szCs w:val="24"/>
          <w:lang w:eastAsia="ru-RU"/>
        </w:rPr>
        <w:t>Государственные корпорации, являющиеся уполномоченными органами управления в отдельных отраслях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Государственная корпорация по атомной энергии «Росатом»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79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http://www.rosatom.ru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Государственная корпорация по космической деятельности «Роскосмос»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80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http://www.roscosmos.ru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Times New Roman" w:eastAsia="Times New Roman" w:hAnsi="Times New Roman" w:cs="Times New Roman"/>
          <w:b/>
          <w:bCs/>
          <w:color w:val="072C95"/>
          <w:sz w:val="24"/>
          <w:szCs w:val="24"/>
          <w:lang w:eastAsia="ru-RU"/>
        </w:rPr>
        <w:t>Государственные внебюджетные фонды</w:t>
      </w:r>
      <w:bookmarkEnd w:id="1"/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Пенсионный фонд Российской Федерации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81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http://pfr.gov.ru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Федеральный фонд обязательного медицинского страхования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82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http://www.ffoms.ru</w:t>
        </w:r>
      </w:hyperlink>
      <w:r w:rsidRPr="005A4559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5A4559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5A4559" w:rsidRPr="005A4559" w:rsidRDefault="005A4559" w:rsidP="005A45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5A4559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Фонд социального страхования Российской Федерации</w:t>
      </w:r>
    </w:p>
    <w:p w:rsidR="005A4559" w:rsidRPr="005A4559" w:rsidRDefault="005A4559" w:rsidP="005A455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83" w:history="1">
        <w:r w:rsidRPr="005A4559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http://www.fss.ru</w:t>
        </w:r>
      </w:hyperlink>
    </w:p>
    <w:p w:rsidR="003D1C65" w:rsidRDefault="003D1C65">
      <w:bookmarkStart w:id="2" w:name="_GoBack"/>
      <w:bookmarkEnd w:id="2"/>
    </w:p>
    <w:sectPr w:rsidR="003D1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60"/>
    <w:rsid w:val="002A5360"/>
    <w:rsid w:val="003D1C65"/>
    <w:rsid w:val="005A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DD7BB-2959-4C7D-9B83-8593DFE9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8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svts.gov.ru/" TargetMode="External"/><Relationship Id="rId18" Type="http://schemas.openxmlformats.org/officeDocument/2006/relationships/hyperlink" Target="https://minzdrav.gov.ru/" TargetMode="External"/><Relationship Id="rId26" Type="http://schemas.openxmlformats.org/officeDocument/2006/relationships/hyperlink" Target="http://www.rosleshoz.gov.ru/" TargetMode="External"/><Relationship Id="rId39" Type="http://schemas.openxmlformats.org/officeDocument/2006/relationships/hyperlink" Target="http://favt.gov.ru/" TargetMode="External"/><Relationship Id="rId21" Type="http://schemas.openxmlformats.org/officeDocument/2006/relationships/hyperlink" Target="http://www.minobrnauki.gov.ru/" TargetMode="External"/><Relationship Id="rId34" Type="http://schemas.openxmlformats.org/officeDocument/2006/relationships/hyperlink" Target="http://www.fish.gov.ru/" TargetMode="External"/><Relationship Id="rId42" Type="http://schemas.openxmlformats.org/officeDocument/2006/relationships/hyperlink" Target="http://morflot.gov.ru/" TargetMode="External"/><Relationship Id="rId47" Type="http://schemas.openxmlformats.org/officeDocument/2006/relationships/hyperlink" Target="https://www.probpalata.ru/" TargetMode="External"/><Relationship Id="rId50" Type="http://schemas.openxmlformats.org/officeDocument/2006/relationships/hyperlink" Target="http://roskazna.gov.ru/" TargetMode="External"/><Relationship Id="rId55" Type="http://schemas.openxmlformats.org/officeDocument/2006/relationships/hyperlink" Target="http://www.fsa.gov.ru/" TargetMode="External"/><Relationship Id="rId63" Type="http://schemas.openxmlformats.org/officeDocument/2006/relationships/hyperlink" Target="http://www.fedsfm.ru/" TargetMode="External"/><Relationship Id="rId68" Type="http://schemas.openxmlformats.org/officeDocument/2006/relationships/hyperlink" Target="http://www.fas.gov.ru/" TargetMode="External"/><Relationship Id="rId76" Type="http://schemas.openxmlformats.org/officeDocument/2006/relationships/hyperlink" Target="https://tourism.gov.ru/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://mvd.gov.ru/" TargetMode="External"/><Relationship Id="rId71" Type="http://schemas.openxmlformats.org/officeDocument/2006/relationships/hyperlink" Target="http://roszdravnadzor.gov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sin.gov.ru/" TargetMode="External"/><Relationship Id="rId29" Type="http://schemas.openxmlformats.org/officeDocument/2006/relationships/hyperlink" Target="http://rst.gov.ru/" TargetMode="External"/><Relationship Id="rId11" Type="http://schemas.openxmlformats.org/officeDocument/2006/relationships/hyperlink" Target="http://rs.gov.ru/" TargetMode="External"/><Relationship Id="rId24" Type="http://schemas.openxmlformats.org/officeDocument/2006/relationships/hyperlink" Target="http://rpn.gov.ru/" TargetMode="External"/><Relationship Id="rId32" Type="http://schemas.openxmlformats.org/officeDocument/2006/relationships/hyperlink" Target="http://mcx.gov.ru/" TargetMode="External"/><Relationship Id="rId37" Type="http://schemas.openxmlformats.org/officeDocument/2006/relationships/hyperlink" Target="http://mintrans.gov.ru/" TargetMode="External"/><Relationship Id="rId40" Type="http://schemas.openxmlformats.org/officeDocument/2006/relationships/hyperlink" Target="http://rosavtodor.gov.ru/" TargetMode="External"/><Relationship Id="rId45" Type="http://schemas.openxmlformats.org/officeDocument/2006/relationships/hyperlink" Target="http://www.minfin.gov.ru/" TargetMode="External"/><Relationship Id="rId53" Type="http://schemas.openxmlformats.org/officeDocument/2006/relationships/hyperlink" Target="http://rkn.gov.ru/" TargetMode="External"/><Relationship Id="rId58" Type="http://schemas.openxmlformats.org/officeDocument/2006/relationships/hyperlink" Target="http://minenergo.gov.ru/" TargetMode="External"/><Relationship Id="rId66" Type="http://schemas.openxmlformats.org/officeDocument/2006/relationships/hyperlink" Target="http://www.udprf.ru/" TargetMode="External"/><Relationship Id="rId74" Type="http://schemas.openxmlformats.org/officeDocument/2006/relationships/hyperlink" Target="https://rosrezerv.gov.ru/" TargetMode="External"/><Relationship Id="rId79" Type="http://schemas.openxmlformats.org/officeDocument/2006/relationships/hyperlink" Target="http://www.rosatom.ru/" TargetMode="External"/><Relationship Id="rId5" Type="http://schemas.openxmlformats.org/officeDocument/2006/relationships/hyperlink" Target="http://government.ru/" TargetMode="External"/><Relationship Id="rId61" Type="http://schemas.openxmlformats.org/officeDocument/2006/relationships/hyperlink" Target="https://rosguard.gov.ru/" TargetMode="External"/><Relationship Id="rId82" Type="http://schemas.openxmlformats.org/officeDocument/2006/relationships/hyperlink" Target="http://www.ffoms.ru/" TargetMode="External"/><Relationship Id="rId19" Type="http://schemas.openxmlformats.org/officeDocument/2006/relationships/hyperlink" Target="http://roszdravnadzor.gov.ru/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mchs.gov.ru/" TargetMode="External"/><Relationship Id="rId14" Type="http://schemas.openxmlformats.org/officeDocument/2006/relationships/hyperlink" Target="http://www.fstec.ru/" TargetMode="External"/><Relationship Id="rId22" Type="http://schemas.openxmlformats.org/officeDocument/2006/relationships/hyperlink" Target="http://www.mnr.gov.ru/" TargetMode="External"/><Relationship Id="rId27" Type="http://schemas.openxmlformats.org/officeDocument/2006/relationships/hyperlink" Target="http://www.rosnedra.gov.ru/" TargetMode="External"/><Relationship Id="rId30" Type="http://schemas.openxmlformats.org/officeDocument/2006/relationships/hyperlink" Target="https://edu.gov.ru/" TargetMode="External"/><Relationship Id="rId35" Type="http://schemas.openxmlformats.org/officeDocument/2006/relationships/hyperlink" Target="http://www.minsport.gov.ru/" TargetMode="External"/><Relationship Id="rId43" Type="http://schemas.openxmlformats.org/officeDocument/2006/relationships/hyperlink" Target="https://mintrud.gov.ru/" TargetMode="External"/><Relationship Id="rId48" Type="http://schemas.openxmlformats.org/officeDocument/2006/relationships/hyperlink" Target="http://fsrar.gov.ru/" TargetMode="External"/><Relationship Id="rId56" Type="http://schemas.openxmlformats.org/officeDocument/2006/relationships/hyperlink" Target="http://rosstat.gov.ru/" TargetMode="External"/><Relationship Id="rId64" Type="http://schemas.openxmlformats.org/officeDocument/2006/relationships/hyperlink" Target="http://archives.gov.ru/" TargetMode="External"/><Relationship Id="rId69" Type="http://schemas.openxmlformats.org/officeDocument/2006/relationships/hyperlink" Target="http://www.rosreestr.ru/" TargetMode="External"/><Relationship Id="rId77" Type="http://schemas.openxmlformats.org/officeDocument/2006/relationships/hyperlink" Target="http://www.fadm.gov.ru/" TargetMode="External"/><Relationship Id="rId8" Type="http://schemas.openxmlformats.org/officeDocument/2006/relationships/hyperlink" Target="https://77.xn--b1aew.xn--p1ai/" TargetMode="External"/><Relationship Id="rId51" Type="http://schemas.openxmlformats.org/officeDocument/2006/relationships/hyperlink" Target="http://rosim.gov.ru/" TargetMode="External"/><Relationship Id="rId72" Type="http://schemas.openxmlformats.org/officeDocument/2006/relationships/hyperlink" Target="http://www.obrnadzor.gov.ru/" TargetMode="External"/><Relationship Id="rId80" Type="http://schemas.openxmlformats.org/officeDocument/2006/relationships/hyperlink" Target="http://www.roscosmos.ru/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mil.ru/" TargetMode="External"/><Relationship Id="rId17" Type="http://schemas.openxmlformats.org/officeDocument/2006/relationships/hyperlink" Target="http://fssp.gov.ru/" TargetMode="External"/><Relationship Id="rId25" Type="http://schemas.openxmlformats.org/officeDocument/2006/relationships/hyperlink" Target="http://voda.gov.ru/" TargetMode="External"/><Relationship Id="rId33" Type="http://schemas.openxmlformats.org/officeDocument/2006/relationships/hyperlink" Target="http://fsvps.gov.ru/" TargetMode="External"/><Relationship Id="rId38" Type="http://schemas.openxmlformats.org/officeDocument/2006/relationships/hyperlink" Target="http://rostransnadzor.gov.ru/" TargetMode="External"/><Relationship Id="rId46" Type="http://schemas.openxmlformats.org/officeDocument/2006/relationships/hyperlink" Target="http://nalog.gov.ru/" TargetMode="External"/><Relationship Id="rId59" Type="http://schemas.openxmlformats.org/officeDocument/2006/relationships/hyperlink" Target="http://svr.gov.ru/" TargetMode="External"/><Relationship Id="rId67" Type="http://schemas.openxmlformats.org/officeDocument/2006/relationships/hyperlink" Target="http://www.gfs.ru/" TargetMode="External"/><Relationship Id="rId20" Type="http://schemas.openxmlformats.org/officeDocument/2006/relationships/hyperlink" Target="http://culture.gov.ru/" TargetMode="External"/><Relationship Id="rId41" Type="http://schemas.openxmlformats.org/officeDocument/2006/relationships/hyperlink" Target="http://rlw.gov.ru/" TargetMode="External"/><Relationship Id="rId54" Type="http://schemas.openxmlformats.org/officeDocument/2006/relationships/hyperlink" Target="http://www.economy.gov.ru/" TargetMode="External"/><Relationship Id="rId62" Type="http://schemas.openxmlformats.org/officeDocument/2006/relationships/hyperlink" Target="http://www.fso.gov.ru/" TargetMode="External"/><Relationship Id="rId70" Type="http://schemas.openxmlformats.org/officeDocument/2006/relationships/hyperlink" Target="http://www.rospotrebnadzor.ru/" TargetMode="External"/><Relationship Id="rId75" Type="http://schemas.openxmlformats.org/officeDocument/2006/relationships/hyperlink" Target="http://fmba.gov.ru/" TargetMode="External"/><Relationship Id="rId83" Type="http://schemas.openxmlformats.org/officeDocument/2006/relationships/hyperlink" Target="http://www.fss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premier.gov.ru/" TargetMode="External"/><Relationship Id="rId15" Type="http://schemas.openxmlformats.org/officeDocument/2006/relationships/hyperlink" Target="http://www.minjust.gov.ru/" TargetMode="External"/><Relationship Id="rId23" Type="http://schemas.openxmlformats.org/officeDocument/2006/relationships/hyperlink" Target="http://meteorf.gov.ru/" TargetMode="External"/><Relationship Id="rId28" Type="http://schemas.openxmlformats.org/officeDocument/2006/relationships/hyperlink" Target="http://www.minpromtorg.gov.ru/" TargetMode="External"/><Relationship Id="rId36" Type="http://schemas.openxmlformats.org/officeDocument/2006/relationships/hyperlink" Target="https://minstroyrf.gov.ru/" TargetMode="External"/><Relationship Id="rId49" Type="http://schemas.openxmlformats.org/officeDocument/2006/relationships/hyperlink" Target="http://customs.gov.ru/" TargetMode="External"/><Relationship Id="rId57" Type="http://schemas.openxmlformats.org/officeDocument/2006/relationships/hyperlink" Target="http://rospatent.gov.ru/" TargetMode="External"/><Relationship Id="rId10" Type="http://schemas.openxmlformats.org/officeDocument/2006/relationships/hyperlink" Target="http://www.mid.ru/" TargetMode="External"/><Relationship Id="rId31" Type="http://schemas.openxmlformats.org/officeDocument/2006/relationships/hyperlink" Target="http://minvr.ru/" TargetMode="External"/><Relationship Id="rId44" Type="http://schemas.openxmlformats.org/officeDocument/2006/relationships/hyperlink" Target="https://rostrud.gov.ru/" TargetMode="External"/><Relationship Id="rId52" Type="http://schemas.openxmlformats.org/officeDocument/2006/relationships/hyperlink" Target="https://digital.gov.ru/ru/" TargetMode="External"/><Relationship Id="rId60" Type="http://schemas.openxmlformats.org/officeDocument/2006/relationships/hyperlink" Target="http://www.fsb.ru/" TargetMode="External"/><Relationship Id="rId65" Type="http://schemas.openxmlformats.org/officeDocument/2006/relationships/hyperlink" Target="http://www.gusp.gov.ru/" TargetMode="External"/><Relationship Id="rId73" Type="http://schemas.openxmlformats.org/officeDocument/2006/relationships/hyperlink" Target="http://gosnadzor.gov.ru/" TargetMode="External"/><Relationship Id="rId78" Type="http://schemas.openxmlformats.org/officeDocument/2006/relationships/hyperlink" Target="http://fadn.gov.ru/" TargetMode="External"/><Relationship Id="rId81" Type="http://schemas.openxmlformats.org/officeDocument/2006/relationships/hyperlink" Target="http://pf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1586</Words>
  <Characters>9041</Characters>
  <Application>Microsoft Office Word</Application>
  <DocSecurity>0</DocSecurity>
  <Lines>75</Lines>
  <Paragraphs>21</Paragraphs>
  <ScaleCrop>false</ScaleCrop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2022-04-01T06:30:00Z</dcterms:created>
  <dcterms:modified xsi:type="dcterms:W3CDTF">2022-04-01T06:31:00Z</dcterms:modified>
</cp:coreProperties>
</file>